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29" w:rsidRDefault="00747529" w:rsidP="00747529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80"/>
      </w:tblGrid>
      <w:tr w:rsidR="00747529">
        <w:trPr>
          <w:trHeight w:val="82"/>
        </w:trPr>
        <w:tc>
          <w:tcPr>
            <w:tcW w:w="8980" w:type="dxa"/>
          </w:tcPr>
          <w:p w:rsidR="00747529" w:rsidRDefault="00747529" w:rsidP="007475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с:</w:t>
            </w:r>
          </w:p>
        </w:tc>
      </w:tr>
      <w:tr w:rsidR="00747529" w:rsidRPr="00747529">
        <w:trPr>
          <w:trHeight w:val="82"/>
        </w:trPr>
        <w:tc>
          <w:tcPr>
            <w:tcW w:w="8980" w:type="dxa"/>
          </w:tcPr>
          <w:p w:rsidR="00747529" w:rsidRPr="00747529" w:rsidRDefault="00747529" w:rsidP="007475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Австралия</w:t>
            </w:r>
            <w:r w:rsidRPr="0074752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Свод Правил по Подготовке</w:t>
            </w:r>
            <w:r w:rsidRPr="007475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Паспорта</w:t>
            </w:r>
            <w:r w:rsidRPr="007475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Безопасности</w:t>
            </w:r>
            <w:r w:rsidRPr="007475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</w:t>
            </w:r>
            <w:r w:rsidRPr="007475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Опасных</w:t>
            </w:r>
            <w:r w:rsidRPr="007475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Химикатов</w:t>
            </w:r>
          </w:p>
        </w:tc>
      </w:tr>
      <w:tr w:rsidR="00747529" w:rsidRPr="00747529">
        <w:trPr>
          <w:trHeight w:val="82"/>
        </w:trPr>
        <w:tc>
          <w:tcPr>
            <w:tcW w:w="8980" w:type="dxa"/>
          </w:tcPr>
          <w:p w:rsidR="00747529" w:rsidRPr="00747529" w:rsidRDefault="00747529" w:rsidP="007475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Канада</w:t>
            </w:r>
            <w:r w:rsidRPr="0074752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Закон об опасных продуктах</w:t>
            </w:r>
            <w:r w:rsidRPr="0074752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Приложение</w:t>
            </w:r>
            <w:r w:rsidRPr="00747529">
              <w:rPr>
                <w:sz w:val="18"/>
                <w:szCs w:val="18"/>
              </w:rPr>
              <w:t xml:space="preserve"> 1</w:t>
            </w:r>
          </w:p>
        </w:tc>
      </w:tr>
      <w:tr w:rsidR="00747529" w:rsidRPr="00747529">
        <w:trPr>
          <w:trHeight w:val="82"/>
        </w:trPr>
        <w:tc>
          <w:tcPr>
            <w:tcW w:w="8980" w:type="dxa"/>
          </w:tcPr>
          <w:p w:rsidR="00747529" w:rsidRPr="00747529" w:rsidRDefault="00747529" w:rsidP="007475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Китай</w:t>
            </w:r>
            <w:r w:rsidRPr="00747529">
              <w:rPr>
                <w:sz w:val="18"/>
                <w:szCs w:val="18"/>
              </w:rPr>
              <w:t xml:space="preserve">, </w:t>
            </w:r>
            <w:r w:rsidRPr="00747529">
              <w:rPr>
                <w:sz w:val="18"/>
                <w:szCs w:val="18"/>
                <w:lang w:val="en-US"/>
              </w:rPr>
              <w:t>GB</w:t>
            </w:r>
            <w:r w:rsidRPr="00747529">
              <w:rPr>
                <w:sz w:val="18"/>
                <w:szCs w:val="18"/>
              </w:rPr>
              <w:t>/</w:t>
            </w:r>
            <w:r w:rsidRPr="00747529">
              <w:rPr>
                <w:sz w:val="18"/>
                <w:szCs w:val="18"/>
                <w:lang w:val="en-US"/>
              </w:rPr>
              <w:t>T</w:t>
            </w:r>
            <w:r w:rsidRPr="00747529">
              <w:rPr>
                <w:sz w:val="18"/>
                <w:szCs w:val="18"/>
              </w:rPr>
              <w:t xml:space="preserve"> 17519-2013 </w:t>
            </w:r>
            <w:r>
              <w:rPr>
                <w:sz w:val="18"/>
                <w:szCs w:val="18"/>
              </w:rPr>
              <w:t>Руководство по составлению Паспорта</w:t>
            </w:r>
            <w:r w:rsidRPr="007475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Безопасности для Химических Продуктов </w:t>
            </w:r>
          </w:p>
        </w:tc>
      </w:tr>
      <w:tr w:rsidR="00747529" w:rsidRPr="00747529">
        <w:trPr>
          <w:trHeight w:val="82"/>
        </w:trPr>
        <w:tc>
          <w:tcPr>
            <w:tcW w:w="8980" w:type="dxa"/>
          </w:tcPr>
          <w:p w:rsidR="00747529" w:rsidRPr="00747529" w:rsidRDefault="00747529" w:rsidP="007475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</w:t>
            </w:r>
            <w:r w:rsidRPr="0074752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Закон</w:t>
            </w:r>
            <w:r w:rsidRPr="00747529">
              <w:rPr>
                <w:sz w:val="18"/>
                <w:szCs w:val="18"/>
              </w:rPr>
              <w:t xml:space="preserve"> (</w:t>
            </w:r>
            <w:r w:rsidRPr="00747529">
              <w:rPr>
                <w:sz w:val="18"/>
                <w:szCs w:val="18"/>
                <w:lang w:val="en-US"/>
              </w:rPr>
              <w:t>EC</w:t>
            </w:r>
            <w:r w:rsidRPr="00747529">
              <w:rPr>
                <w:sz w:val="18"/>
                <w:szCs w:val="18"/>
              </w:rPr>
              <w:t xml:space="preserve">) </w:t>
            </w:r>
            <w:r w:rsidRPr="00747529">
              <w:rPr>
                <w:sz w:val="18"/>
                <w:szCs w:val="18"/>
                <w:lang w:val="en-US"/>
              </w:rPr>
              <w:t>NO</w:t>
            </w:r>
            <w:r w:rsidRPr="00747529">
              <w:rPr>
                <w:sz w:val="18"/>
                <w:szCs w:val="18"/>
              </w:rPr>
              <w:t xml:space="preserve"> 1907/2006 </w:t>
            </w:r>
            <w:r>
              <w:rPr>
                <w:sz w:val="18"/>
                <w:szCs w:val="18"/>
              </w:rPr>
              <w:t>Статья</w:t>
            </w:r>
            <w:r w:rsidRPr="00747529">
              <w:rPr>
                <w:sz w:val="18"/>
                <w:szCs w:val="18"/>
              </w:rPr>
              <w:t xml:space="preserve"> 31 </w:t>
            </w:r>
            <w:r>
              <w:rPr>
                <w:sz w:val="18"/>
                <w:szCs w:val="18"/>
              </w:rPr>
              <w:t>Приложение</w:t>
            </w:r>
            <w:r w:rsidRPr="00747529">
              <w:rPr>
                <w:sz w:val="18"/>
                <w:szCs w:val="18"/>
              </w:rPr>
              <w:t xml:space="preserve"> </w:t>
            </w:r>
            <w:r w:rsidRPr="00747529">
              <w:rPr>
                <w:sz w:val="18"/>
                <w:szCs w:val="18"/>
                <w:lang w:val="en-US"/>
              </w:rPr>
              <w:t>II</w:t>
            </w:r>
          </w:p>
        </w:tc>
      </w:tr>
      <w:tr w:rsidR="00747529" w:rsidRPr="00747529">
        <w:trPr>
          <w:trHeight w:val="82"/>
        </w:trPr>
        <w:tc>
          <w:tcPr>
            <w:tcW w:w="8980" w:type="dxa"/>
          </w:tcPr>
          <w:p w:rsidR="00747529" w:rsidRPr="00747529" w:rsidRDefault="00747529" w:rsidP="007475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Малайзия</w:t>
            </w:r>
            <w:r w:rsidRPr="0074752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Производственный кодекс практик по классификации химикатов и коммуникации об опасности </w:t>
            </w:r>
            <w:r w:rsidRPr="00747529">
              <w:rPr>
                <w:sz w:val="18"/>
                <w:szCs w:val="18"/>
              </w:rPr>
              <w:t>(</w:t>
            </w:r>
            <w:r w:rsidRPr="00747529">
              <w:rPr>
                <w:sz w:val="18"/>
                <w:szCs w:val="18"/>
                <w:lang w:val="en-US"/>
              </w:rPr>
              <w:t>ICOP</w:t>
            </w:r>
            <w:r w:rsidRPr="00747529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Часть</w:t>
            </w:r>
            <w:r w:rsidRPr="00747529">
              <w:rPr>
                <w:sz w:val="18"/>
                <w:szCs w:val="18"/>
              </w:rPr>
              <w:t xml:space="preserve"> 3</w:t>
            </w:r>
          </w:p>
        </w:tc>
      </w:tr>
      <w:tr w:rsidR="00747529">
        <w:trPr>
          <w:trHeight w:val="82"/>
        </w:trPr>
        <w:tc>
          <w:tcPr>
            <w:tcW w:w="8980" w:type="dxa"/>
          </w:tcPr>
          <w:p w:rsidR="00747529" w:rsidRDefault="00747529" w:rsidP="007475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США, 29 CFR 1910.1200 Приложение D</w:t>
            </w:r>
          </w:p>
        </w:tc>
      </w:tr>
      <w:tr w:rsidR="00747529">
        <w:trPr>
          <w:trHeight w:val="82"/>
        </w:trPr>
        <w:tc>
          <w:tcPr>
            <w:tcW w:w="8980" w:type="dxa"/>
          </w:tcPr>
          <w:p w:rsidR="00747529" w:rsidRDefault="00747529" w:rsidP="007475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ISO, ISO 11014:2009 Приложение A</w:t>
            </w:r>
          </w:p>
        </w:tc>
      </w:tr>
      <w:tr w:rsidR="00747529" w:rsidRPr="0079253C">
        <w:trPr>
          <w:trHeight w:val="82"/>
        </w:trPr>
        <w:tc>
          <w:tcPr>
            <w:tcW w:w="8980" w:type="dxa"/>
          </w:tcPr>
          <w:p w:rsidR="00747529" w:rsidRPr="0079253C" w:rsidRDefault="0079253C" w:rsidP="0079253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ООН</w:t>
            </w:r>
            <w:r w:rsidR="00747529" w:rsidRPr="0079253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Согласованная на глобальном уровне система классификации и маркировки химических веществ</w:t>
            </w:r>
            <w:r w:rsidR="00747529" w:rsidRPr="0079253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СГС</w:t>
            </w:r>
            <w:r w:rsidR="00747529" w:rsidRPr="0079253C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Четвертое пересмотренное издание Приложение</w:t>
            </w:r>
            <w:r w:rsidR="00747529" w:rsidRPr="0079253C">
              <w:rPr>
                <w:sz w:val="18"/>
                <w:szCs w:val="18"/>
              </w:rPr>
              <w:t xml:space="preserve"> 4</w:t>
            </w:r>
          </w:p>
        </w:tc>
      </w:tr>
    </w:tbl>
    <w:p w:rsidR="0079253C" w:rsidRDefault="0079253C"/>
    <w:p w:rsidR="0079253C" w:rsidRDefault="0079253C" w:rsidP="00935019">
      <w:pPr>
        <w:pStyle w:val="2"/>
        <w:numPr>
          <w:ilvl w:val="0"/>
          <w:numId w:val="3"/>
        </w:numPr>
      </w:pPr>
      <w:r>
        <w:t>Определение</w:t>
      </w:r>
    </w:p>
    <w:p w:rsidR="0079253C" w:rsidRDefault="0079253C" w:rsidP="0079253C">
      <w:pPr>
        <w:pStyle w:val="Default"/>
        <w:ind w:left="1080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4166"/>
      </w:tblGrid>
      <w:tr w:rsidR="0079253C">
        <w:trPr>
          <w:trHeight w:val="89"/>
        </w:trPr>
        <w:tc>
          <w:tcPr>
            <w:tcW w:w="4166" w:type="dxa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Название продукта:</w:t>
            </w:r>
          </w:p>
        </w:tc>
        <w:tc>
          <w:tcPr>
            <w:tcW w:w="4166" w:type="dxa"/>
          </w:tcPr>
          <w:p w:rsidR="0079253C" w:rsidRDefault="0079253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Пектин</w:t>
            </w:r>
          </w:p>
        </w:tc>
      </w:tr>
      <w:tr w:rsidR="0079253C">
        <w:trPr>
          <w:trHeight w:val="80"/>
        </w:trPr>
        <w:tc>
          <w:tcPr>
            <w:tcW w:w="4166" w:type="dxa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продукта:</w:t>
            </w:r>
          </w:p>
        </w:tc>
        <w:tc>
          <w:tcPr>
            <w:tcW w:w="4166" w:type="dxa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65-01</w:t>
            </w:r>
          </w:p>
        </w:tc>
      </w:tr>
      <w:tr w:rsidR="0079253C" w:rsidRPr="00162747">
        <w:trPr>
          <w:trHeight w:val="84"/>
        </w:trPr>
        <w:tc>
          <w:tcPr>
            <w:tcW w:w="4166" w:type="dxa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Поставщик:</w:t>
            </w:r>
          </w:p>
        </w:tc>
        <w:tc>
          <w:tcPr>
            <w:tcW w:w="4166" w:type="dxa"/>
          </w:tcPr>
          <w:p w:rsidR="0079253C" w:rsidRPr="0079253C" w:rsidRDefault="0079253C">
            <w:pPr>
              <w:pStyle w:val="Default"/>
              <w:rPr>
                <w:sz w:val="18"/>
                <w:szCs w:val="18"/>
                <w:lang w:val="en-US"/>
              </w:rPr>
            </w:pPr>
            <w:r w:rsidRPr="0079253C">
              <w:rPr>
                <w:sz w:val="18"/>
                <w:szCs w:val="18"/>
                <w:lang w:val="en-US"/>
              </w:rPr>
              <w:t xml:space="preserve">Shaanxi </w:t>
            </w:r>
            <w:proofErr w:type="spellStart"/>
            <w:r w:rsidRPr="0079253C">
              <w:rPr>
                <w:sz w:val="18"/>
                <w:szCs w:val="18"/>
                <w:lang w:val="en-US"/>
              </w:rPr>
              <w:t>Haisheng</w:t>
            </w:r>
            <w:proofErr w:type="spellEnd"/>
            <w:r w:rsidRPr="0079253C">
              <w:rPr>
                <w:sz w:val="18"/>
                <w:szCs w:val="18"/>
                <w:lang w:val="en-US"/>
              </w:rPr>
              <w:t xml:space="preserve"> Fresh Fruit Juice Co., Ltd.</w:t>
            </w:r>
          </w:p>
        </w:tc>
      </w:tr>
      <w:tr w:rsidR="0079253C" w:rsidRPr="0079253C">
        <w:trPr>
          <w:trHeight w:val="82"/>
        </w:trPr>
        <w:tc>
          <w:tcPr>
            <w:tcW w:w="8332" w:type="dxa"/>
            <w:gridSpan w:val="2"/>
          </w:tcPr>
          <w:p w:rsidR="0079253C" w:rsidRPr="0079253C" w:rsidRDefault="0079253C" w:rsidP="0079253C">
            <w:pPr>
              <w:pStyle w:val="Default"/>
              <w:rPr>
                <w:sz w:val="18"/>
                <w:szCs w:val="18"/>
              </w:rPr>
            </w:pPr>
            <w:r w:rsidRPr="0079253C">
              <w:rPr>
                <w:sz w:val="18"/>
                <w:szCs w:val="18"/>
                <w:lang w:val="en-US"/>
              </w:rPr>
              <w:t>No</w:t>
            </w:r>
            <w:r w:rsidRPr="0079253C">
              <w:rPr>
                <w:sz w:val="18"/>
                <w:szCs w:val="18"/>
              </w:rPr>
              <w:t xml:space="preserve">.359 </w:t>
            </w:r>
            <w:proofErr w:type="spellStart"/>
            <w:r>
              <w:rPr>
                <w:sz w:val="18"/>
                <w:szCs w:val="18"/>
              </w:rPr>
              <w:t>Шенчжоу</w:t>
            </w:r>
            <w:proofErr w:type="spellEnd"/>
            <w:r w:rsidRPr="007925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Сан</w:t>
            </w:r>
            <w:r w:rsidRPr="0079253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Роад</w:t>
            </w:r>
            <w:proofErr w:type="spellEnd"/>
            <w:r w:rsidRPr="0079253C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Сиань</w:t>
            </w:r>
            <w:proofErr w:type="spellEnd"/>
            <w:r w:rsidRPr="0079253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Провинция</w:t>
            </w:r>
            <w:r w:rsidRPr="0079253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Шэньси</w:t>
            </w:r>
            <w:proofErr w:type="spellEnd"/>
            <w:r w:rsidRPr="0079253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КНР</w:t>
            </w:r>
            <w:r w:rsidRPr="0079253C">
              <w:rPr>
                <w:sz w:val="18"/>
                <w:szCs w:val="18"/>
              </w:rPr>
              <w:t>, 710100</w:t>
            </w:r>
          </w:p>
        </w:tc>
      </w:tr>
      <w:tr w:rsidR="0079253C" w:rsidRPr="00162747">
        <w:trPr>
          <w:trHeight w:val="84"/>
        </w:trPr>
        <w:tc>
          <w:tcPr>
            <w:tcW w:w="4166" w:type="dxa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Производитель:</w:t>
            </w:r>
          </w:p>
        </w:tc>
        <w:tc>
          <w:tcPr>
            <w:tcW w:w="4166" w:type="dxa"/>
          </w:tcPr>
          <w:p w:rsidR="0079253C" w:rsidRPr="0079253C" w:rsidRDefault="0079253C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79253C">
              <w:rPr>
                <w:sz w:val="18"/>
                <w:szCs w:val="18"/>
                <w:lang w:val="en-US"/>
              </w:rPr>
              <w:t>Dangshan</w:t>
            </w:r>
            <w:proofErr w:type="spellEnd"/>
            <w:r w:rsidRPr="0079253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253C">
              <w:rPr>
                <w:sz w:val="18"/>
                <w:szCs w:val="18"/>
                <w:lang w:val="en-US"/>
              </w:rPr>
              <w:t>Haisheng</w:t>
            </w:r>
            <w:proofErr w:type="spellEnd"/>
            <w:r w:rsidRPr="0079253C">
              <w:rPr>
                <w:sz w:val="18"/>
                <w:szCs w:val="18"/>
                <w:lang w:val="en-US"/>
              </w:rPr>
              <w:t xml:space="preserve"> Pectin Co., Ltd.</w:t>
            </w:r>
          </w:p>
        </w:tc>
      </w:tr>
      <w:tr w:rsidR="0079253C" w:rsidRPr="0079253C">
        <w:trPr>
          <w:trHeight w:val="82"/>
        </w:trPr>
        <w:tc>
          <w:tcPr>
            <w:tcW w:w="8332" w:type="dxa"/>
            <w:gridSpan w:val="2"/>
          </w:tcPr>
          <w:p w:rsidR="0079253C" w:rsidRPr="0079253C" w:rsidRDefault="0079253C" w:rsidP="0079253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Экономическая</w:t>
            </w:r>
            <w:r w:rsidRPr="007925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Зона</w:t>
            </w:r>
            <w:r w:rsidRPr="007925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Развития</w:t>
            </w:r>
            <w:r w:rsidRPr="0079253C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Сучжоу</w:t>
            </w:r>
            <w:proofErr w:type="spellEnd"/>
            <w:r w:rsidRPr="0079253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Провинция </w:t>
            </w:r>
            <w:proofErr w:type="spellStart"/>
            <w:r>
              <w:rPr>
                <w:sz w:val="18"/>
                <w:szCs w:val="18"/>
              </w:rPr>
              <w:t>Аньхой</w:t>
            </w:r>
            <w:proofErr w:type="spellEnd"/>
            <w:r>
              <w:rPr>
                <w:sz w:val="18"/>
                <w:szCs w:val="18"/>
              </w:rPr>
              <w:t>, КНР</w:t>
            </w:r>
            <w:r w:rsidRPr="0079253C">
              <w:rPr>
                <w:sz w:val="18"/>
                <w:szCs w:val="18"/>
              </w:rPr>
              <w:t>, 235300</w:t>
            </w:r>
          </w:p>
        </w:tc>
      </w:tr>
      <w:tr w:rsidR="0079253C">
        <w:trPr>
          <w:trHeight w:val="84"/>
        </w:trPr>
        <w:tc>
          <w:tcPr>
            <w:tcW w:w="4166" w:type="dxa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Телефон:</w:t>
            </w:r>
          </w:p>
        </w:tc>
        <w:tc>
          <w:tcPr>
            <w:tcW w:w="4166" w:type="dxa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+86 557 8669 000</w:t>
            </w:r>
          </w:p>
        </w:tc>
      </w:tr>
      <w:tr w:rsidR="0079253C">
        <w:trPr>
          <w:trHeight w:val="84"/>
        </w:trPr>
        <w:tc>
          <w:tcPr>
            <w:tcW w:w="4166" w:type="dxa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Факс:</w:t>
            </w:r>
          </w:p>
        </w:tc>
        <w:tc>
          <w:tcPr>
            <w:tcW w:w="4166" w:type="dxa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+86 557 8669 000</w:t>
            </w:r>
          </w:p>
        </w:tc>
      </w:tr>
      <w:tr w:rsidR="0079253C" w:rsidTr="0014113D">
        <w:trPr>
          <w:trHeight w:val="80"/>
        </w:trPr>
        <w:tc>
          <w:tcPr>
            <w:tcW w:w="4166" w:type="dxa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Телефон для срочных звонков:</w:t>
            </w:r>
          </w:p>
        </w:tc>
        <w:tc>
          <w:tcPr>
            <w:tcW w:w="4166" w:type="dxa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+86 557 8669 000</w:t>
            </w:r>
          </w:p>
        </w:tc>
      </w:tr>
      <w:tr w:rsidR="0079253C">
        <w:trPr>
          <w:trHeight w:val="82"/>
        </w:trPr>
        <w:tc>
          <w:tcPr>
            <w:tcW w:w="8332" w:type="dxa"/>
            <w:gridSpan w:val="2"/>
          </w:tcPr>
          <w:p w:rsidR="0079253C" w:rsidRDefault="0079253C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79253C" w:rsidRDefault="0079253C" w:rsidP="00935019">
      <w:pPr>
        <w:pStyle w:val="2"/>
        <w:numPr>
          <w:ilvl w:val="0"/>
          <w:numId w:val="3"/>
        </w:numPr>
      </w:pPr>
      <w:r>
        <w:t xml:space="preserve">Идентификация опасности </w:t>
      </w:r>
    </w:p>
    <w:p w:rsidR="0079253C" w:rsidRDefault="0079253C" w:rsidP="0079253C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81"/>
      </w:tblGrid>
      <w:tr w:rsidR="0079253C" w:rsidRPr="0079253C">
        <w:trPr>
          <w:trHeight w:val="80"/>
        </w:trPr>
        <w:tc>
          <w:tcPr>
            <w:tcW w:w="7381" w:type="dxa"/>
          </w:tcPr>
          <w:p w:rsidR="0079253C" w:rsidRP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Классификация субстанции или смеси</w:t>
            </w:r>
          </w:p>
        </w:tc>
      </w:tr>
      <w:tr w:rsidR="0079253C">
        <w:trPr>
          <w:trHeight w:val="82"/>
        </w:trPr>
        <w:tc>
          <w:tcPr>
            <w:tcW w:w="7381" w:type="dxa"/>
          </w:tcPr>
          <w:p w:rsidR="0079253C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Неопасная субстанция</w:t>
            </w:r>
          </w:p>
        </w:tc>
      </w:tr>
      <w:tr w:rsidR="0079253C" w:rsidRPr="00935019">
        <w:trPr>
          <w:trHeight w:val="80"/>
        </w:trPr>
        <w:tc>
          <w:tcPr>
            <w:tcW w:w="7381" w:type="dxa"/>
          </w:tcPr>
          <w:p w:rsidR="0079253C" w:rsidRPr="00935019" w:rsidRDefault="00935019" w:rsidP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Элементы маркировки СГС</w:t>
            </w:r>
            <w:r w:rsidR="0079253C" w:rsidRPr="00935019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включающие меры предосторожности</w:t>
            </w:r>
          </w:p>
        </w:tc>
      </w:tr>
      <w:tr w:rsidR="0079253C">
        <w:trPr>
          <w:trHeight w:val="82"/>
        </w:trPr>
        <w:tc>
          <w:tcPr>
            <w:tcW w:w="7381" w:type="dxa"/>
          </w:tcPr>
          <w:p w:rsidR="0079253C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Неопасная субстанция</w:t>
            </w:r>
          </w:p>
        </w:tc>
      </w:tr>
      <w:tr w:rsidR="0079253C" w:rsidRPr="00935019">
        <w:trPr>
          <w:trHeight w:val="80"/>
        </w:trPr>
        <w:tc>
          <w:tcPr>
            <w:tcW w:w="7381" w:type="dxa"/>
          </w:tcPr>
          <w:p w:rsidR="0079253C" w:rsidRPr="00935019" w:rsidRDefault="00935019" w:rsidP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Неклассифицированные опасности</w:t>
            </w:r>
            <w:r w:rsidR="0079253C" w:rsidRPr="00935019">
              <w:rPr>
                <w:b/>
                <w:bCs/>
                <w:sz w:val="18"/>
                <w:szCs w:val="18"/>
              </w:rPr>
              <w:t xml:space="preserve"> (</w:t>
            </w:r>
            <w:r>
              <w:rPr>
                <w:b/>
                <w:bCs/>
                <w:sz w:val="18"/>
                <w:szCs w:val="18"/>
              </w:rPr>
              <w:t>НКО</w:t>
            </w:r>
            <w:r w:rsidR="0079253C" w:rsidRPr="00935019">
              <w:rPr>
                <w:b/>
                <w:bCs/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или неосвященные СГС - отсутствуют</w:t>
            </w:r>
          </w:p>
        </w:tc>
      </w:tr>
      <w:tr w:rsidR="0079253C">
        <w:trPr>
          <w:trHeight w:val="82"/>
        </w:trPr>
        <w:tc>
          <w:tcPr>
            <w:tcW w:w="7381" w:type="dxa"/>
          </w:tcPr>
          <w:p w:rsidR="0079253C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Неопасная субстанция</w:t>
            </w:r>
          </w:p>
        </w:tc>
      </w:tr>
    </w:tbl>
    <w:p w:rsidR="0079253C" w:rsidRDefault="00935019" w:rsidP="00935019">
      <w:pPr>
        <w:pStyle w:val="2"/>
        <w:numPr>
          <w:ilvl w:val="0"/>
          <w:numId w:val="3"/>
        </w:numPr>
      </w:pPr>
      <w:r>
        <w:t>Состав/Информация об ингредиентах</w:t>
      </w:r>
    </w:p>
    <w:p w:rsidR="00935019" w:rsidRDefault="00935019" w:rsidP="00935019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3800"/>
      </w:tblGrid>
      <w:tr w:rsidR="00935019" w:rsidRPr="00162747">
        <w:trPr>
          <w:trHeight w:val="84"/>
        </w:trPr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Синонимы : </w:t>
            </w:r>
          </w:p>
        </w:tc>
        <w:tc>
          <w:tcPr>
            <w:tcW w:w="3800" w:type="dxa"/>
          </w:tcPr>
          <w:p w:rsidR="00935019" w:rsidRPr="00935019" w:rsidRDefault="00935019">
            <w:pPr>
              <w:pStyle w:val="Default"/>
              <w:rPr>
                <w:sz w:val="18"/>
                <w:szCs w:val="18"/>
                <w:lang w:val="en-US"/>
              </w:rPr>
            </w:pPr>
            <w:r w:rsidRPr="00935019">
              <w:rPr>
                <w:sz w:val="18"/>
                <w:szCs w:val="18"/>
                <w:lang w:val="en-US"/>
              </w:rPr>
              <w:t>Poly-D-</w:t>
            </w:r>
            <w:proofErr w:type="spellStart"/>
            <w:r w:rsidRPr="00935019">
              <w:rPr>
                <w:sz w:val="18"/>
                <w:szCs w:val="18"/>
                <w:lang w:val="en-US"/>
              </w:rPr>
              <w:t>galacturonic</w:t>
            </w:r>
            <w:proofErr w:type="spellEnd"/>
            <w:r w:rsidRPr="00935019">
              <w:rPr>
                <w:sz w:val="18"/>
                <w:szCs w:val="18"/>
                <w:lang w:val="en-US"/>
              </w:rPr>
              <w:t xml:space="preserve"> acid methyl ester</w:t>
            </w:r>
          </w:p>
        </w:tc>
      </w:tr>
      <w:tr w:rsidR="00935019">
        <w:trPr>
          <w:trHeight w:val="84"/>
        </w:trPr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CAS#:</w:t>
            </w:r>
          </w:p>
        </w:tc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9000-69-5</w:t>
            </w:r>
          </w:p>
        </w:tc>
      </w:tr>
      <w:tr w:rsidR="00935019">
        <w:trPr>
          <w:trHeight w:val="84"/>
        </w:trPr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EINECS#:</w:t>
            </w:r>
          </w:p>
        </w:tc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232-553-0</w:t>
            </w:r>
          </w:p>
        </w:tc>
      </w:tr>
      <w:tr w:rsidR="00935019">
        <w:trPr>
          <w:trHeight w:val="84"/>
        </w:trPr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AICS: </w:t>
            </w:r>
          </w:p>
        </w:tc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Пектин</w:t>
            </w:r>
          </w:p>
        </w:tc>
      </w:tr>
      <w:tr w:rsidR="00935019">
        <w:trPr>
          <w:trHeight w:val="84"/>
        </w:trPr>
        <w:tc>
          <w:tcPr>
            <w:tcW w:w="3800" w:type="dxa"/>
          </w:tcPr>
          <w:p w:rsidR="00935019" w:rsidRDefault="00935019" w:rsidP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Инвентарный-Япония:</w:t>
            </w:r>
          </w:p>
        </w:tc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9-1754</w:t>
            </w:r>
          </w:p>
        </w:tc>
      </w:tr>
      <w:tr w:rsidR="00935019">
        <w:trPr>
          <w:trHeight w:val="84"/>
        </w:trPr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KECL:</w:t>
            </w:r>
          </w:p>
        </w:tc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KE-27842</w:t>
            </w:r>
          </w:p>
        </w:tc>
      </w:tr>
      <w:tr w:rsidR="00935019">
        <w:trPr>
          <w:trHeight w:val="84"/>
        </w:trPr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PICCS:</w:t>
            </w:r>
          </w:p>
        </w:tc>
        <w:tc>
          <w:tcPr>
            <w:tcW w:w="3800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Пектин</w:t>
            </w:r>
          </w:p>
        </w:tc>
      </w:tr>
      <w:tr w:rsidR="00935019" w:rsidRPr="00935019">
        <w:trPr>
          <w:trHeight w:val="82"/>
        </w:trPr>
        <w:tc>
          <w:tcPr>
            <w:tcW w:w="7600" w:type="dxa"/>
            <w:gridSpan w:val="2"/>
          </w:tcPr>
          <w:p w:rsidR="00935019" w:rsidRPr="00935019" w:rsidRDefault="00935019" w:rsidP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Компоненты не требуется расшифровывать в соответствии с законодательством.</w:t>
            </w:r>
          </w:p>
        </w:tc>
      </w:tr>
      <w:tr w:rsidR="00935019" w:rsidRPr="00935019">
        <w:trPr>
          <w:trHeight w:val="82"/>
        </w:trPr>
        <w:tc>
          <w:tcPr>
            <w:tcW w:w="7600" w:type="dxa"/>
            <w:gridSpan w:val="2"/>
          </w:tcPr>
          <w:p w:rsidR="00935019" w:rsidRDefault="00935019" w:rsidP="00935019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935019" w:rsidRDefault="00935019" w:rsidP="00935019">
      <w:pPr>
        <w:pStyle w:val="2"/>
        <w:numPr>
          <w:ilvl w:val="0"/>
          <w:numId w:val="3"/>
        </w:numPr>
      </w:pPr>
      <w:r>
        <w:t>Меры первой помощи</w:t>
      </w:r>
    </w:p>
    <w:p w:rsidR="00935019" w:rsidRDefault="00935019" w:rsidP="00935019">
      <w:pPr>
        <w:pStyle w:val="Default"/>
        <w:ind w:left="720"/>
      </w:pPr>
    </w:p>
    <w:tbl>
      <w:tblPr>
        <w:tblW w:w="982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171"/>
        <w:gridCol w:w="1563"/>
      </w:tblGrid>
      <w:tr w:rsidR="00935019" w:rsidRPr="00935019" w:rsidTr="00EC1DF2">
        <w:trPr>
          <w:gridAfter w:val="1"/>
          <w:wAfter w:w="1563" w:type="dxa"/>
          <w:trHeight w:val="84"/>
        </w:trPr>
        <w:tc>
          <w:tcPr>
            <w:tcW w:w="2093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Общие:</w:t>
            </w:r>
          </w:p>
        </w:tc>
        <w:tc>
          <w:tcPr>
            <w:tcW w:w="6171" w:type="dxa"/>
          </w:tcPr>
          <w:p w:rsidR="00935019" w:rsidRPr="00935019" w:rsidRDefault="00935019" w:rsidP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Рекомендаций не дано</w:t>
            </w:r>
            <w:r w:rsidRPr="00935019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При сомнении НЕЗАМЕДЛИТЕЛЬНО ОБРАТИТЕСЬ К ВРАЧУ!</w:t>
            </w:r>
          </w:p>
        </w:tc>
      </w:tr>
      <w:tr w:rsidR="00935019" w:rsidRPr="00935019" w:rsidTr="00EC1DF2">
        <w:trPr>
          <w:gridAfter w:val="1"/>
          <w:wAfter w:w="1563" w:type="dxa"/>
          <w:trHeight w:val="84"/>
        </w:trPr>
        <w:tc>
          <w:tcPr>
            <w:tcW w:w="2093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Вдыхание:</w:t>
            </w:r>
          </w:p>
        </w:tc>
        <w:tc>
          <w:tcPr>
            <w:tcW w:w="6171" w:type="dxa"/>
          </w:tcPr>
          <w:p w:rsidR="00935019" w:rsidRPr="00935019" w:rsidRDefault="00935019" w:rsidP="00EC1D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вдыхании отведите человека на свежий воздух</w:t>
            </w:r>
            <w:r w:rsidRPr="00935019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Если не дышит, </w:t>
            </w:r>
            <w:r w:rsidR="00EC1DF2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беспечить искусственное дыхание</w:t>
            </w:r>
            <w:r w:rsidRPr="00935019">
              <w:rPr>
                <w:sz w:val="18"/>
                <w:szCs w:val="18"/>
              </w:rPr>
              <w:t>.</w:t>
            </w:r>
          </w:p>
        </w:tc>
      </w:tr>
      <w:tr w:rsidR="00935019" w:rsidTr="00EC1DF2">
        <w:trPr>
          <w:gridAfter w:val="1"/>
          <w:wAfter w:w="1563" w:type="dxa"/>
          <w:trHeight w:val="84"/>
        </w:trPr>
        <w:tc>
          <w:tcPr>
            <w:tcW w:w="2093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Перорально:</w:t>
            </w:r>
          </w:p>
        </w:tc>
        <w:tc>
          <w:tcPr>
            <w:tcW w:w="6171" w:type="dxa"/>
          </w:tcPr>
          <w:p w:rsidR="00935019" w:rsidRDefault="00935019" w:rsidP="009350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Никогда не давайте ничего в рот человеку без сознания</w:t>
            </w:r>
            <w:r w:rsidRPr="00935019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Промыть рот водой.</w:t>
            </w:r>
          </w:p>
        </w:tc>
      </w:tr>
      <w:tr w:rsidR="00935019" w:rsidRPr="004A2506" w:rsidTr="00EC1DF2">
        <w:trPr>
          <w:trHeight w:val="84"/>
        </w:trPr>
        <w:tc>
          <w:tcPr>
            <w:tcW w:w="2093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Кожа:</w:t>
            </w:r>
          </w:p>
        </w:tc>
        <w:tc>
          <w:tcPr>
            <w:tcW w:w="7734" w:type="dxa"/>
            <w:gridSpan w:val="2"/>
          </w:tcPr>
          <w:p w:rsidR="00935019" w:rsidRPr="004A2506" w:rsidRDefault="004A2506" w:rsidP="004A250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Промыть кожу с мылом и водой</w:t>
            </w:r>
            <w:r w:rsidR="00935019" w:rsidRPr="004A250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Обратитесь</w:t>
            </w:r>
            <w:r w:rsidRPr="004A2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4A2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врачу</w:t>
            </w:r>
            <w:r w:rsidRPr="004A25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если дискомфорт продолжится</w:t>
            </w:r>
            <w:r w:rsidR="00935019" w:rsidRPr="004A2506">
              <w:rPr>
                <w:sz w:val="18"/>
                <w:szCs w:val="18"/>
              </w:rPr>
              <w:t>.</w:t>
            </w:r>
          </w:p>
        </w:tc>
      </w:tr>
      <w:tr w:rsidR="00935019" w:rsidRPr="004A2506" w:rsidTr="00EC1DF2">
        <w:trPr>
          <w:trHeight w:val="84"/>
        </w:trPr>
        <w:tc>
          <w:tcPr>
            <w:tcW w:w="2093" w:type="dxa"/>
          </w:tcPr>
          <w:p w:rsidR="00935019" w:rsidRDefault="0093501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Глаза:</w:t>
            </w:r>
          </w:p>
        </w:tc>
        <w:tc>
          <w:tcPr>
            <w:tcW w:w="7734" w:type="dxa"/>
            <w:gridSpan w:val="2"/>
          </w:tcPr>
          <w:p w:rsidR="00935019" w:rsidRPr="004A2506" w:rsidRDefault="004A2506" w:rsidP="004A2506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Незамедлительно</w:t>
            </w:r>
            <w:r w:rsidRPr="004A2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промойте</w:t>
            </w:r>
            <w:r w:rsidRPr="004A2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глаза</w:t>
            </w:r>
            <w:r w:rsidRPr="004A2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обильным</w:t>
            </w:r>
            <w:r w:rsidRPr="004A2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количеством</w:t>
            </w:r>
            <w:r w:rsidRPr="004A2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воды</w:t>
            </w:r>
            <w:r w:rsidRPr="004A25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поднимая при этом веки</w:t>
            </w:r>
            <w:r w:rsidR="00935019" w:rsidRPr="004A250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Промывайте не менее 15 минут</w:t>
            </w:r>
            <w:r w:rsidR="00935019" w:rsidRPr="004A2506">
              <w:rPr>
                <w:sz w:val="18"/>
                <w:szCs w:val="18"/>
                <w:lang w:val="en-US"/>
              </w:rPr>
              <w:t>.</w:t>
            </w:r>
          </w:p>
        </w:tc>
      </w:tr>
      <w:tr w:rsidR="004A2506" w:rsidRPr="004A2506" w:rsidTr="00EC1DF2">
        <w:trPr>
          <w:trHeight w:val="82"/>
        </w:trPr>
        <w:tc>
          <w:tcPr>
            <w:tcW w:w="2093" w:type="dxa"/>
          </w:tcPr>
          <w:p w:rsidR="004A2506" w:rsidRPr="00935019" w:rsidRDefault="004A2506" w:rsidP="004A2506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7734" w:type="dxa"/>
            <w:gridSpan w:val="2"/>
          </w:tcPr>
          <w:p w:rsidR="004A2506" w:rsidRPr="004A2506" w:rsidRDefault="004A2506" w:rsidP="004A250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Обратитесь</w:t>
            </w:r>
            <w:r w:rsidRPr="004A2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4A2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врачу</w:t>
            </w:r>
            <w:r w:rsidRPr="004A250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если дискомфорт продолжится</w:t>
            </w:r>
            <w:r w:rsidRPr="004A2506">
              <w:rPr>
                <w:sz w:val="18"/>
                <w:szCs w:val="18"/>
              </w:rPr>
              <w:t>.</w:t>
            </w:r>
          </w:p>
        </w:tc>
      </w:tr>
    </w:tbl>
    <w:p w:rsidR="00935019" w:rsidRDefault="004A2506" w:rsidP="004A2506">
      <w:pPr>
        <w:pStyle w:val="2"/>
        <w:numPr>
          <w:ilvl w:val="0"/>
          <w:numId w:val="3"/>
        </w:numPr>
      </w:pPr>
      <w:r>
        <w:t>Меры противопожарной безопасности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30"/>
      </w:tblGrid>
      <w:tr w:rsidR="004A2506" w:rsidTr="00EC1DF2">
        <w:trPr>
          <w:trHeight w:val="84"/>
        </w:trPr>
        <w:tc>
          <w:tcPr>
            <w:tcW w:w="8330" w:type="dxa"/>
          </w:tcPr>
          <w:p w:rsidR="004A2506" w:rsidRDefault="004A250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Средства пожаротушения</w:t>
            </w:r>
          </w:p>
        </w:tc>
      </w:tr>
      <w:tr w:rsidR="004A2506" w:rsidRPr="004A2506" w:rsidTr="00EC1DF2">
        <w:trPr>
          <w:trHeight w:val="86"/>
        </w:trPr>
        <w:tc>
          <w:tcPr>
            <w:tcW w:w="8330" w:type="dxa"/>
          </w:tcPr>
          <w:p w:rsidR="004A2506" w:rsidRPr="004A2506" w:rsidRDefault="004A2506" w:rsidP="004A250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Используйте</w:t>
            </w:r>
            <w:r w:rsidRPr="004A2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водный</w:t>
            </w:r>
            <w:r w:rsidRPr="004A25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распылитель</w:t>
            </w:r>
            <w:r w:rsidRPr="004A25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спиртоустойчивые пенообразователи</w:t>
            </w:r>
            <w:r w:rsidRPr="004A250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порошковое огнетушащее вещество или углекислый газ.</w:t>
            </w:r>
          </w:p>
        </w:tc>
      </w:tr>
      <w:tr w:rsidR="004A2506" w:rsidRPr="004A2506" w:rsidTr="00EC1DF2">
        <w:trPr>
          <w:trHeight w:val="84"/>
        </w:trPr>
        <w:tc>
          <w:tcPr>
            <w:tcW w:w="8330" w:type="dxa"/>
          </w:tcPr>
          <w:p w:rsidR="004A2506" w:rsidRPr="004A2506" w:rsidRDefault="004A2506" w:rsidP="004A250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Особые</w:t>
            </w:r>
            <w:r w:rsidRPr="004A250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опасности</w:t>
            </w:r>
            <w:r w:rsidRPr="004A2506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>возникающие</w:t>
            </w:r>
            <w:r w:rsidRPr="004A250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от</w:t>
            </w:r>
            <w:r w:rsidRPr="004A250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вторичных продуктов от субстанции или смеси</w:t>
            </w:r>
          </w:p>
        </w:tc>
      </w:tr>
      <w:tr w:rsidR="004A2506" w:rsidTr="00EC1DF2">
        <w:trPr>
          <w:trHeight w:val="86"/>
        </w:trPr>
        <w:tc>
          <w:tcPr>
            <w:tcW w:w="8330" w:type="dxa"/>
          </w:tcPr>
          <w:p w:rsidR="004A2506" w:rsidRDefault="004A250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данных.</w:t>
            </w:r>
          </w:p>
        </w:tc>
      </w:tr>
      <w:tr w:rsidR="004A2506" w:rsidTr="00EC1DF2">
        <w:trPr>
          <w:trHeight w:val="84"/>
        </w:trPr>
        <w:tc>
          <w:tcPr>
            <w:tcW w:w="8330" w:type="dxa"/>
          </w:tcPr>
          <w:p w:rsidR="004A2506" w:rsidRDefault="004A250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Совет для пожарников</w:t>
            </w:r>
          </w:p>
        </w:tc>
      </w:tr>
      <w:tr w:rsidR="004A2506" w:rsidRPr="004A2506" w:rsidTr="00EC1DF2">
        <w:trPr>
          <w:trHeight w:val="86"/>
        </w:trPr>
        <w:tc>
          <w:tcPr>
            <w:tcW w:w="8330" w:type="dxa"/>
          </w:tcPr>
          <w:p w:rsidR="004A2506" w:rsidRPr="004A2506" w:rsidRDefault="004A2506" w:rsidP="004A250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Наденьте дыхательный аппарат автономного действия при пожаротушении, если необходимо</w:t>
            </w:r>
            <w:r w:rsidRPr="004A2506">
              <w:rPr>
                <w:sz w:val="18"/>
                <w:szCs w:val="18"/>
              </w:rPr>
              <w:t>.</w:t>
            </w:r>
          </w:p>
        </w:tc>
      </w:tr>
      <w:tr w:rsidR="004A2506" w:rsidTr="00EC1DF2">
        <w:trPr>
          <w:trHeight w:val="84"/>
        </w:trPr>
        <w:tc>
          <w:tcPr>
            <w:tcW w:w="8330" w:type="dxa"/>
          </w:tcPr>
          <w:p w:rsidR="004A2506" w:rsidRDefault="004A250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Прочая информация</w:t>
            </w:r>
          </w:p>
        </w:tc>
      </w:tr>
      <w:tr w:rsidR="004A2506" w:rsidTr="00EC1DF2">
        <w:trPr>
          <w:trHeight w:val="86"/>
        </w:trPr>
        <w:tc>
          <w:tcPr>
            <w:tcW w:w="8330" w:type="dxa"/>
          </w:tcPr>
          <w:p w:rsidR="00EC1DF2" w:rsidRDefault="004A250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данных.</w:t>
            </w:r>
          </w:p>
        </w:tc>
      </w:tr>
    </w:tbl>
    <w:p w:rsidR="004A2506" w:rsidRDefault="00EC1DF2" w:rsidP="00EC1DF2">
      <w:pPr>
        <w:pStyle w:val="2"/>
        <w:numPr>
          <w:ilvl w:val="0"/>
          <w:numId w:val="3"/>
        </w:numPr>
      </w:pPr>
      <w:r>
        <w:t>Меры при просыпании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38"/>
      </w:tblGrid>
      <w:tr w:rsidR="00EC1DF2" w:rsidRPr="00EC1DF2">
        <w:trPr>
          <w:trHeight w:val="80"/>
        </w:trPr>
        <w:tc>
          <w:tcPr>
            <w:tcW w:w="7138" w:type="dxa"/>
          </w:tcPr>
          <w:p w:rsidR="00EC1DF2" w:rsidRDefault="00EC1DF2" w:rsidP="00EC1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C1DF2" w:rsidRPr="00EC1DF2" w:rsidRDefault="00EC1DF2" w:rsidP="00EC1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Личные меры безопасности при просыпании</w:t>
            </w:r>
            <w:r w:rsidRPr="00EC1D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C1DF2" w:rsidRPr="00EC1DF2">
        <w:trPr>
          <w:trHeight w:val="82"/>
        </w:trPr>
        <w:tc>
          <w:tcPr>
            <w:tcW w:w="7138" w:type="dxa"/>
          </w:tcPr>
          <w:p w:rsidR="00EC1DF2" w:rsidRPr="00EC1DF2" w:rsidRDefault="00EC1DF2" w:rsidP="00EC1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Избегайте образования пыли</w:t>
            </w:r>
            <w:r w:rsidRPr="00EC1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Избегайте</w:t>
            </w:r>
            <w:r w:rsidRPr="00EC1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вдыхания</w:t>
            </w:r>
            <w:r w:rsidRPr="00EC1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паров</w:t>
            </w:r>
            <w:r w:rsidRPr="00EC1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аэрозолей 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 w:rsidRPr="00EC1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газов</w:t>
            </w:r>
            <w:r w:rsidRPr="00EC1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EC1DF2" w:rsidRPr="00EC1DF2">
        <w:trPr>
          <w:trHeight w:val="80"/>
        </w:trPr>
        <w:tc>
          <w:tcPr>
            <w:tcW w:w="7138" w:type="dxa"/>
          </w:tcPr>
          <w:p w:rsidR="00EC1DF2" w:rsidRPr="00EC1DF2" w:rsidRDefault="00EC1DF2" w:rsidP="00EC1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Методы уборки</w:t>
            </w:r>
            <w:r w:rsidRPr="00EC1D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EC1DF2" w:rsidRPr="00EC1DF2">
        <w:trPr>
          <w:trHeight w:val="82"/>
        </w:trPr>
        <w:tc>
          <w:tcPr>
            <w:tcW w:w="7138" w:type="dxa"/>
          </w:tcPr>
          <w:p w:rsidR="00EC1DF2" w:rsidRPr="00EC1DF2" w:rsidRDefault="00EC1DF2" w:rsidP="00EC1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Подмести и собрать</w:t>
            </w:r>
            <w:r w:rsidRPr="00EC1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Упаковать в подходящий закрытый контейнер для мусора</w:t>
            </w:r>
            <w:r w:rsidRPr="00EC1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EC1DF2" w:rsidRDefault="00EC1DF2" w:rsidP="00EC1DF2">
      <w:pPr>
        <w:pStyle w:val="2"/>
        <w:numPr>
          <w:ilvl w:val="0"/>
          <w:numId w:val="3"/>
        </w:numPr>
      </w:pPr>
      <w:r>
        <w:t>Обращение и хранение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EC1DF2" w:rsidRPr="00EC1DF2" w:rsidTr="00E15600">
        <w:trPr>
          <w:trHeight w:val="80"/>
        </w:trPr>
        <w:tc>
          <w:tcPr>
            <w:tcW w:w="9039" w:type="dxa"/>
          </w:tcPr>
          <w:p w:rsidR="00EC1DF2" w:rsidRDefault="00EC1DF2" w:rsidP="00EC1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EC1DF2" w:rsidRPr="00EC1DF2" w:rsidRDefault="00EC1DF2" w:rsidP="00EC1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Меры</w:t>
            </w:r>
            <w:r w:rsidRPr="00B51A9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предосторожности</w:t>
            </w:r>
            <w:r w:rsidRPr="00B51A9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</w:t>
            </w:r>
            <w:r w:rsidRPr="00B51A9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использовании</w:t>
            </w:r>
            <w:r w:rsidRPr="00EC1D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:rsidR="00EC1DF2" w:rsidRPr="00EC1DF2" w:rsidRDefault="00B51A9E" w:rsidP="00B51A9E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Дальнейшая обработка твёрдых веществ может привести к образованию</w:t>
            </w:r>
            <w:r w:rsidR="00EC1DF2" w:rsidRPr="00B51A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горючих </w:t>
            </w:r>
            <w:proofErr w:type="spellStart"/>
            <w:r>
              <w:rPr>
                <w:sz w:val="18"/>
                <w:szCs w:val="18"/>
              </w:rPr>
              <w:t>пылей</w:t>
            </w:r>
            <w:proofErr w:type="spellEnd"/>
            <w:r w:rsidR="00EC1DF2" w:rsidRPr="00B51A9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Потенциальное</w:t>
            </w:r>
            <w:r w:rsidRPr="00B51A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</w:t>
            </w:r>
            <w:r w:rsidRPr="00B51A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горючих</w:t>
            </w:r>
            <w:r w:rsidRPr="00B51A9E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пылей</w:t>
            </w:r>
            <w:proofErr w:type="spellEnd"/>
            <w:r w:rsidRPr="00B51A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необходимо</w:t>
            </w:r>
            <w:r w:rsidRPr="00B51A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принимать</w:t>
            </w:r>
            <w:r w:rsidRPr="00B51A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</w:t>
            </w:r>
            <w:r w:rsidRPr="00B51A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внимание</w:t>
            </w:r>
            <w:r w:rsidRPr="00B51A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 дополнительной обработки</w:t>
            </w:r>
            <w:r w:rsidR="00EC1DF2" w:rsidRPr="00B51A9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Обеспечьте</w:t>
            </w:r>
            <w:r w:rsidRPr="00B51A9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соответствующую</w:t>
            </w:r>
            <w:r w:rsidRPr="00B51A9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вытяжную</w:t>
            </w:r>
            <w:r w:rsidRPr="00B51A9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вентиляцию</w:t>
            </w:r>
            <w:r w:rsidRPr="00B51A9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 местах образования пыли</w:t>
            </w:r>
            <w:r w:rsidR="00EC1DF2" w:rsidRPr="00EC1DF2">
              <w:rPr>
                <w:sz w:val="18"/>
                <w:szCs w:val="18"/>
                <w:lang w:val="en-US"/>
              </w:rPr>
              <w:t>.</w:t>
            </w:r>
          </w:p>
        </w:tc>
      </w:tr>
      <w:tr w:rsidR="00EC1DF2" w:rsidRPr="00EC1DF2" w:rsidTr="00E15600">
        <w:trPr>
          <w:trHeight w:val="80"/>
        </w:trPr>
        <w:tc>
          <w:tcPr>
            <w:tcW w:w="9039" w:type="dxa"/>
          </w:tcPr>
          <w:p w:rsidR="00EC1DF2" w:rsidRPr="00EC1DF2" w:rsidRDefault="00EC1DF2" w:rsidP="00EC1D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Меры предосторожности при хранении:</w:t>
            </w:r>
          </w:p>
        </w:tc>
      </w:tr>
      <w:tr w:rsidR="00EC1DF2" w:rsidRPr="00EC1DF2" w:rsidTr="00E15600">
        <w:trPr>
          <w:trHeight w:val="82"/>
        </w:trPr>
        <w:tc>
          <w:tcPr>
            <w:tcW w:w="9039" w:type="dxa"/>
          </w:tcPr>
          <w:p w:rsidR="00EC1DF2" w:rsidRPr="00EC1DF2" w:rsidRDefault="00B51A9E" w:rsidP="00B5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Хранить в плотно закрытом контейнере в сухом хорошо проветриваемом месте</w:t>
            </w:r>
            <w:r w:rsidR="00EC1DF2" w:rsidRPr="00EC1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EC1DF2" w:rsidRPr="00EC1DF2" w:rsidTr="00E15600">
        <w:trPr>
          <w:trHeight w:val="82"/>
        </w:trPr>
        <w:tc>
          <w:tcPr>
            <w:tcW w:w="9039" w:type="dxa"/>
          </w:tcPr>
          <w:p w:rsidR="00EC1DF2" w:rsidRPr="00EC1DF2" w:rsidRDefault="00B51A9E" w:rsidP="00B51A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Гигроскопично</w:t>
            </w:r>
            <w:r w:rsidR="00EC1DF2" w:rsidRPr="00EC1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Хранить в сухом месте</w:t>
            </w:r>
            <w:r w:rsidR="00EC1DF2" w:rsidRPr="00EC1D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EC1DF2" w:rsidRDefault="00142ED0" w:rsidP="00142ED0">
      <w:pPr>
        <w:pStyle w:val="2"/>
        <w:numPr>
          <w:ilvl w:val="0"/>
          <w:numId w:val="3"/>
        </w:numPr>
      </w:pPr>
      <w:r>
        <w:t>Контроль воздействия и индивидуальная защита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42ED0" w:rsidRPr="00142ED0" w:rsidTr="00E15600">
        <w:trPr>
          <w:trHeight w:val="80"/>
        </w:trPr>
        <w:tc>
          <w:tcPr>
            <w:tcW w:w="9606" w:type="dxa"/>
          </w:tcPr>
          <w:p w:rsidR="00142ED0" w:rsidRDefault="00142ED0" w:rsidP="00142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142ED0" w:rsidRPr="00142ED0" w:rsidRDefault="00DE063A" w:rsidP="00142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Контрольные параметры</w:t>
            </w:r>
          </w:p>
        </w:tc>
      </w:tr>
      <w:tr w:rsidR="00142ED0" w:rsidRPr="00142ED0" w:rsidTr="00E15600">
        <w:trPr>
          <w:trHeight w:val="82"/>
        </w:trPr>
        <w:tc>
          <w:tcPr>
            <w:tcW w:w="9606" w:type="dxa"/>
          </w:tcPr>
          <w:p w:rsidR="00142ED0" w:rsidRPr="00142ED0" w:rsidRDefault="00AE4463" w:rsidP="00AE4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Компоненты</w:t>
            </w:r>
            <w:r w:rsidRPr="00AE44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E44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параметрами контроля на рабочем месте.</w:t>
            </w:r>
          </w:p>
        </w:tc>
      </w:tr>
      <w:tr w:rsidR="00142ED0" w:rsidRPr="00142ED0" w:rsidTr="00E15600">
        <w:trPr>
          <w:trHeight w:val="82"/>
        </w:trPr>
        <w:tc>
          <w:tcPr>
            <w:tcW w:w="9606" w:type="dxa"/>
          </w:tcPr>
          <w:p w:rsidR="00142ED0" w:rsidRPr="00142ED0" w:rsidRDefault="00AE4463" w:rsidP="00AE4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Pr="00AE44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содержит</w:t>
            </w:r>
            <w:r w:rsidRPr="00AE44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субстанций</w:t>
            </w:r>
            <w:r w:rsidRPr="00AE44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AE44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ограничениями пределов профессионального воздействия</w:t>
            </w:r>
            <w:r w:rsidR="00142ED0" w:rsidRPr="00142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</w:tcPr>
          <w:p w:rsidR="00142ED0" w:rsidRPr="00142ED0" w:rsidRDefault="00DE063A" w:rsidP="00142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Контроль воздействия</w:t>
            </w:r>
          </w:p>
        </w:tc>
      </w:tr>
      <w:tr w:rsidR="00142ED0" w:rsidRPr="00142ED0" w:rsidTr="00E15600">
        <w:trPr>
          <w:trHeight w:val="82"/>
        </w:trPr>
        <w:tc>
          <w:tcPr>
            <w:tcW w:w="9606" w:type="dxa"/>
          </w:tcPr>
          <w:p w:rsidR="00142ED0" w:rsidRPr="00142ED0" w:rsidRDefault="00AE4463" w:rsidP="00142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Соответствующие инженерно-технические меры контроля.</w:t>
            </w:r>
          </w:p>
        </w:tc>
      </w:tr>
      <w:tr w:rsidR="00142ED0" w:rsidRPr="00142ED0" w:rsidTr="00E15600">
        <w:trPr>
          <w:trHeight w:val="82"/>
        </w:trPr>
        <w:tc>
          <w:tcPr>
            <w:tcW w:w="9606" w:type="dxa"/>
          </w:tcPr>
          <w:p w:rsidR="00142ED0" w:rsidRPr="00142ED0" w:rsidRDefault="00AE4463" w:rsidP="00142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Общие производственные правила гигиены</w:t>
            </w:r>
            <w:r w:rsidR="00142ED0" w:rsidRPr="00142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</w:tcPr>
          <w:p w:rsidR="00142ED0" w:rsidRPr="00142ED0" w:rsidRDefault="00AE4463" w:rsidP="00142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Защитное оборудование</w:t>
            </w:r>
            <w:r w:rsidR="00142ED0" w:rsidRPr="00142E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142ED0" w:rsidRPr="00142ED0" w:rsidTr="00E15600">
        <w:trPr>
          <w:trHeight w:val="82"/>
        </w:trPr>
        <w:tc>
          <w:tcPr>
            <w:tcW w:w="9606" w:type="dxa"/>
          </w:tcPr>
          <w:p w:rsidR="00142ED0" w:rsidRPr="00142ED0" w:rsidRDefault="00AE4463" w:rsidP="00142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Перчатки и очки</w:t>
            </w:r>
            <w:r w:rsidR="00142ED0" w:rsidRPr="00142E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</w:tcPr>
          <w:p w:rsidR="00142ED0" w:rsidRPr="00142ED0" w:rsidRDefault="00AE4463" w:rsidP="00142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Проветривание</w:t>
            </w:r>
            <w:r w:rsidR="00142ED0" w:rsidRPr="00142E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  <w:tcBorders>
              <w:left w:val="nil"/>
              <w:right w:val="nil"/>
            </w:tcBorders>
          </w:tcPr>
          <w:p w:rsidR="00142ED0" w:rsidRPr="00142ED0" w:rsidRDefault="00AE4463" w:rsidP="00E15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Специальных</w:t>
            </w:r>
            <w:r w:rsidRPr="00AE446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требований</w:t>
            </w:r>
            <w:r w:rsidRPr="00AE446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</w:t>
            </w:r>
            <w:r w:rsidRPr="00AE446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проветриванию</w:t>
            </w:r>
            <w:r w:rsidRPr="00AE446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</w:t>
            </w:r>
            <w:r w:rsidRPr="00AE446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обусловлено</w:t>
            </w:r>
            <w:r w:rsidR="00142ED0" w:rsidRPr="00142E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но приточная вентиляция может </w:t>
            </w:r>
            <w:r w:rsidR="00E1560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быть необходима, если загрязнение воздуха выше допустимого уровня</w:t>
            </w:r>
            <w:r w:rsidR="00142ED0" w:rsidRPr="00142E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  <w:tcBorders>
              <w:left w:val="nil"/>
              <w:right w:val="nil"/>
            </w:tcBorders>
          </w:tcPr>
          <w:p w:rsidR="00142ED0" w:rsidRPr="00142ED0" w:rsidRDefault="00E15600" w:rsidP="00142ED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Респираторы</w:t>
            </w:r>
            <w:r w:rsidR="00142ED0">
              <w:rPr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142ED0" w:rsidRPr="00142ED0" w:rsidRDefault="0033067F" w:rsidP="00330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Специфические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рекомендации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отсутствуют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защита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дыхательных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путей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может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быть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необходима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исключительном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случае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если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присутствует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превышение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уровня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загрязнения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воздуха</w:t>
            </w:r>
            <w:r w:rsidR="00142ED0" w:rsidRPr="00142E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142ED0" w:rsidRPr="00142ED0" w:rsidRDefault="0033067F" w:rsidP="0033067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Защитные перчатки</w:t>
            </w:r>
            <w:r w:rsidR="00142ED0" w:rsidRPr="00142ED0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142ED0" w:rsidRPr="00142ED0" w:rsidRDefault="0033067F" w:rsidP="00330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Химически устойчивые перчатки необходимы при длительном или повторяющемся контакте</w:t>
            </w:r>
            <w:r w:rsidR="00142ED0" w:rsidRPr="00142ED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142ED0" w:rsidRPr="00142ED0" w:rsidRDefault="0033067F" w:rsidP="00142ED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Защита кожи</w:t>
            </w:r>
            <w:r w:rsidR="00142ED0">
              <w:rPr>
                <w:b/>
                <w:bCs/>
                <w:sz w:val="18"/>
                <w:szCs w:val="18"/>
              </w:rPr>
              <w:t>:</w:t>
            </w:r>
          </w:p>
          <w:p w:rsidR="00142ED0" w:rsidRPr="00142ED0" w:rsidRDefault="0033067F" w:rsidP="0033067F">
            <w:pPr>
              <w:pStyle w:val="Default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Работать в перчатках</w:t>
            </w:r>
            <w:r w:rsidR="00142ED0" w:rsidRPr="00142ED0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Перчатки необходимо проверить перед использованием</w:t>
            </w:r>
            <w:r w:rsidR="00142ED0" w:rsidRPr="00142ED0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Используйте</w:t>
            </w:r>
            <w:r w:rsidRPr="0033067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соответствующую</w:t>
            </w:r>
            <w:r w:rsidRPr="0033067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технику</w:t>
            </w:r>
            <w:r w:rsidRPr="0033067F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чтобы</w:t>
            </w:r>
            <w:r w:rsidRPr="0033067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снять</w:t>
            </w:r>
            <w:r w:rsidRPr="0033067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перчатки</w:t>
            </w:r>
            <w:r w:rsidRPr="0033067F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не касаясь внешней стороны перчаток), чтобы избежать контакта кожи с продуктом. Утилизировать грязные перчатки после использования в соответствии с применимыми законами и лабораторными нормами. Вымойте и высушите руки</w:t>
            </w:r>
            <w:r w:rsidR="00142ED0" w:rsidRPr="0033067F">
              <w:rPr>
                <w:bCs/>
                <w:sz w:val="18"/>
                <w:szCs w:val="18"/>
                <w:lang w:val="en-US"/>
              </w:rPr>
              <w:t>.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142ED0" w:rsidRPr="00162747" w:rsidRDefault="0033067F" w:rsidP="00142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Защита</w:t>
            </w:r>
            <w:r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глаз</w:t>
            </w:r>
            <w:r w:rsidR="00142ED0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  <w:p w:rsidR="00142ED0" w:rsidRPr="00142ED0" w:rsidRDefault="0033067F" w:rsidP="0033067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Используйте</w:t>
            </w:r>
            <w:r w:rsidRPr="003306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оборудование</w:t>
            </w:r>
            <w:r w:rsidRPr="003306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для</w:t>
            </w:r>
            <w:r w:rsidRPr="003306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защиты</w:t>
            </w:r>
            <w:r w:rsidRPr="003306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глаз</w:t>
            </w:r>
            <w:r w:rsidRPr="0033067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проверенное</w:t>
            </w:r>
            <w:r w:rsidRPr="003306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3306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одобренное</w:t>
            </w:r>
            <w:r w:rsidRPr="003306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соответствующими</w:t>
            </w:r>
            <w:r w:rsidRPr="003306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государственными</w:t>
            </w:r>
            <w:r w:rsidRPr="003306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стандартами</w:t>
            </w:r>
            <w:r w:rsidRPr="0033067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такими как</w:t>
            </w:r>
            <w:r w:rsidR="00142ED0" w:rsidRPr="0033067F">
              <w:rPr>
                <w:sz w:val="18"/>
                <w:szCs w:val="18"/>
              </w:rPr>
              <w:t xml:space="preserve"> </w:t>
            </w:r>
            <w:r w:rsidR="00142ED0" w:rsidRPr="00142ED0">
              <w:rPr>
                <w:sz w:val="18"/>
                <w:szCs w:val="18"/>
                <w:lang w:val="en-US"/>
              </w:rPr>
              <w:t>NIOSH</w:t>
            </w:r>
            <w:r w:rsidR="00142ED0" w:rsidRPr="0033067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США</w:t>
            </w:r>
            <w:r w:rsidR="00142ED0" w:rsidRPr="0033067F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или</w:t>
            </w:r>
            <w:r w:rsidR="00142ED0" w:rsidRPr="0033067F">
              <w:rPr>
                <w:sz w:val="18"/>
                <w:szCs w:val="18"/>
              </w:rPr>
              <w:t xml:space="preserve"> </w:t>
            </w:r>
            <w:r w:rsidR="00142ED0" w:rsidRPr="00142ED0">
              <w:rPr>
                <w:sz w:val="18"/>
                <w:szCs w:val="18"/>
                <w:lang w:val="en-US"/>
              </w:rPr>
              <w:t>EN</w:t>
            </w:r>
            <w:r w:rsidR="00142ED0" w:rsidRPr="0033067F">
              <w:rPr>
                <w:sz w:val="18"/>
                <w:szCs w:val="18"/>
              </w:rPr>
              <w:t xml:space="preserve"> 166(</w:t>
            </w:r>
            <w:r>
              <w:rPr>
                <w:sz w:val="18"/>
                <w:szCs w:val="18"/>
              </w:rPr>
              <w:t>ЕС</w:t>
            </w:r>
            <w:r w:rsidR="00142ED0" w:rsidRPr="0033067F">
              <w:rPr>
                <w:sz w:val="18"/>
                <w:szCs w:val="18"/>
              </w:rPr>
              <w:t>).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142ED0" w:rsidRPr="00142ED0" w:rsidRDefault="0033067F" w:rsidP="00142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Прочая защита</w:t>
            </w:r>
            <w:r w:rsidR="00142ED0" w:rsidRPr="00142ED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142ED0" w:rsidRPr="00142ED0" w:rsidTr="00E15600">
        <w:trPr>
          <w:trHeight w:val="80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142ED0" w:rsidRPr="00142ED0" w:rsidRDefault="0033067F" w:rsidP="00330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Носите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соответствующую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одежду</w:t>
            </w:r>
            <w:r w:rsidRPr="003306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чтобы предотвратить повторяющийся или длительный контакт с кожей.</w:t>
            </w:r>
          </w:p>
        </w:tc>
      </w:tr>
    </w:tbl>
    <w:p w:rsidR="00D06147" w:rsidRDefault="00D06147" w:rsidP="00D06147">
      <w:pPr>
        <w:pStyle w:val="2"/>
        <w:numPr>
          <w:ilvl w:val="0"/>
          <w:numId w:val="3"/>
        </w:numPr>
      </w:pPr>
      <w:r>
        <w:t>Физические и химические характеристики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985"/>
      </w:tblGrid>
      <w:tr w:rsidR="00D06147" w:rsidRPr="00D06147" w:rsidTr="000A0D5E">
        <w:trPr>
          <w:trHeight w:val="84"/>
        </w:trPr>
        <w:tc>
          <w:tcPr>
            <w:tcW w:w="2518" w:type="dxa"/>
          </w:tcPr>
          <w:p w:rsidR="000A0D5E" w:rsidRDefault="000A0D5E" w:rsidP="00D0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D06147" w:rsidRPr="00D06147" w:rsidRDefault="000A0D5E" w:rsidP="00D0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Внешний вид</w:t>
            </w:r>
            <w:r w:rsidR="00D06147" w:rsidRPr="00D061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985" w:type="dxa"/>
          </w:tcPr>
          <w:p w:rsidR="00D06147" w:rsidRDefault="00D06147" w:rsidP="00D0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A0D5E" w:rsidRPr="00D06147" w:rsidRDefault="000A0D5E" w:rsidP="00D0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Порошок</w:t>
            </w:r>
          </w:p>
        </w:tc>
      </w:tr>
      <w:tr w:rsidR="00D06147" w:rsidRPr="00D06147" w:rsidTr="000A0D5E">
        <w:trPr>
          <w:trHeight w:val="84"/>
        </w:trPr>
        <w:tc>
          <w:tcPr>
            <w:tcW w:w="2518" w:type="dxa"/>
          </w:tcPr>
          <w:p w:rsidR="00D06147" w:rsidRPr="00D06147" w:rsidRDefault="000A0D5E" w:rsidP="00D0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Цвет</w:t>
            </w:r>
            <w:r w:rsidR="00D06147" w:rsidRPr="00D061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985" w:type="dxa"/>
          </w:tcPr>
          <w:p w:rsidR="00D06147" w:rsidRPr="00D06147" w:rsidRDefault="000A0D5E" w:rsidP="00D0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Светло-коричневый</w:t>
            </w:r>
          </w:p>
        </w:tc>
      </w:tr>
      <w:tr w:rsidR="00D06147" w:rsidRPr="00D06147" w:rsidTr="000A0D5E">
        <w:trPr>
          <w:trHeight w:val="84"/>
        </w:trPr>
        <w:tc>
          <w:tcPr>
            <w:tcW w:w="2518" w:type="dxa"/>
          </w:tcPr>
          <w:p w:rsidR="00D06147" w:rsidRPr="00D06147" w:rsidRDefault="000A0D5E" w:rsidP="000A0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Запах</w:t>
            </w:r>
            <w:r w:rsidR="00D06147" w:rsidRPr="00D061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вкус</w:t>
            </w:r>
            <w:r w:rsidR="00D06147" w:rsidRPr="00D061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1985" w:type="dxa"/>
          </w:tcPr>
          <w:p w:rsidR="00D06147" w:rsidRPr="00D06147" w:rsidRDefault="000A0D5E" w:rsidP="00D0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 данных</w:t>
            </w:r>
          </w:p>
        </w:tc>
      </w:tr>
      <w:tr w:rsidR="00D06147" w:rsidRPr="00D06147" w:rsidTr="000A0D5E">
        <w:trPr>
          <w:trHeight w:val="195"/>
        </w:trPr>
        <w:tc>
          <w:tcPr>
            <w:tcW w:w="2518" w:type="dxa"/>
          </w:tcPr>
          <w:p w:rsidR="00D06147" w:rsidRPr="00D06147" w:rsidRDefault="000A0D5E" w:rsidP="000A0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Плотность</w:t>
            </w:r>
            <w:r w:rsidR="00D06147" w:rsidRPr="00D061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Удельная плотность</w:t>
            </w:r>
            <w:r w:rsidR="00D06147" w:rsidRPr="00D061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0A0D5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/мл</w:t>
            </w:r>
            <w:r w:rsidR="00D06147" w:rsidRPr="00D061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1985" w:type="dxa"/>
          </w:tcPr>
          <w:p w:rsidR="000A0D5E" w:rsidRPr="000A0D5E" w:rsidRDefault="000A0D5E" w:rsidP="00D0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06147" w:rsidRPr="00D06147" w:rsidRDefault="000A0D5E" w:rsidP="00D0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 данных</w:t>
            </w:r>
          </w:p>
        </w:tc>
      </w:tr>
      <w:tr w:rsidR="00D06147" w:rsidRPr="00D06147" w:rsidTr="000A0D5E">
        <w:trPr>
          <w:trHeight w:val="84"/>
        </w:trPr>
        <w:tc>
          <w:tcPr>
            <w:tcW w:w="2518" w:type="dxa"/>
          </w:tcPr>
          <w:p w:rsidR="00D06147" w:rsidRPr="00D06147" w:rsidRDefault="000A0D5E" w:rsidP="00D0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Точка воспламенения </w:t>
            </w:r>
            <w:r w:rsidR="00D06147" w:rsidRPr="00D061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('C):</w:t>
            </w:r>
          </w:p>
        </w:tc>
        <w:tc>
          <w:tcPr>
            <w:tcW w:w="1985" w:type="dxa"/>
          </w:tcPr>
          <w:p w:rsidR="00D06147" w:rsidRPr="00D06147" w:rsidRDefault="000A0D5E" w:rsidP="00D06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 данных</w:t>
            </w:r>
          </w:p>
        </w:tc>
      </w:tr>
    </w:tbl>
    <w:p w:rsidR="006641C6" w:rsidRDefault="006641C6" w:rsidP="006641C6">
      <w:pPr>
        <w:pStyle w:val="2"/>
        <w:numPr>
          <w:ilvl w:val="0"/>
          <w:numId w:val="3"/>
        </w:numPr>
      </w:pPr>
      <w:r>
        <w:t>Стабильность и реакционная способность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5486"/>
      </w:tblGrid>
      <w:tr w:rsidR="006641C6" w:rsidRPr="006641C6" w:rsidTr="006641C6">
        <w:trPr>
          <w:trHeight w:val="84"/>
        </w:trPr>
        <w:tc>
          <w:tcPr>
            <w:tcW w:w="2702" w:type="dxa"/>
          </w:tcPr>
          <w:p w:rsidR="006641C6" w:rsidRDefault="006641C6" w:rsidP="00664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6641C6" w:rsidRPr="006641C6" w:rsidRDefault="006641C6" w:rsidP="00664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Стабильность</w:t>
            </w:r>
            <w:r w:rsidRPr="006641C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5486" w:type="dxa"/>
          </w:tcPr>
          <w:p w:rsidR="006641C6" w:rsidRDefault="006641C6" w:rsidP="00664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FF6F7B" w:rsidRPr="006641C6" w:rsidRDefault="006641C6" w:rsidP="00664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Стабильно при соблюдении рекомендованных условий хранения.</w:t>
            </w:r>
          </w:p>
        </w:tc>
      </w:tr>
      <w:tr w:rsidR="00FF6F7B" w:rsidRPr="006641C6" w:rsidTr="006641C6">
        <w:trPr>
          <w:trHeight w:val="84"/>
        </w:trPr>
        <w:tc>
          <w:tcPr>
            <w:tcW w:w="2702" w:type="dxa"/>
          </w:tcPr>
          <w:p w:rsidR="00FF6F7B" w:rsidRDefault="00FF6F7B" w:rsidP="00664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86" w:type="dxa"/>
          </w:tcPr>
          <w:p w:rsidR="00FF6F7B" w:rsidRPr="00162747" w:rsidRDefault="00FF6F7B" w:rsidP="00664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6641C6" w:rsidRDefault="00FF6F7B" w:rsidP="00FF6F7B">
      <w:pPr>
        <w:pStyle w:val="2"/>
        <w:numPr>
          <w:ilvl w:val="0"/>
          <w:numId w:val="3"/>
        </w:numPr>
      </w:pPr>
      <w:r>
        <w:lastRenderedPageBreak/>
        <w:t>Токсикологическая информация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76"/>
      </w:tblGrid>
      <w:tr w:rsidR="00FF6F7B" w:rsidRPr="00FF6F7B">
        <w:trPr>
          <w:trHeight w:val="80"/>
        </w:trPr>
        <w:tc>
          <w:tcPr>
            <w:tcW w:w="3376" w:type="dxa"/>
          </w:tcPr>
          <w:p w:rsidR="00FF6F7B" w:rsidRPr="00FF6F7B" w:rsidRDefault="00FF6F7B" w:rsidP="00FF6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Токсикологическая информация</w:t>
            </w:r>
            <w:r w:rsidRPr="00FF6F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FF6F7B" w:rsidRPr="00FF6F7B">
        <w:trPr>
          <w:trHeight w:val="82"/>
        </w:trPr>
        <w:tc>
          <w:tcPr>
            <w:tcW w:w="3376" w:type="dxa"/>
          </w:tcPr>
          <w:p w:rsidR="00FF6F7B" w:rsidRPr="00FF6F7B" w:rsidRDefault="00FF6F7B" w:rsidP="00FF6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 данных</w:t>
            </w:r>
          </w:p>
        </w:tc>
      </w:tr>
    </w:tbl>
    <w:p w:rsidR="00FF6F7B" w:rsidRDefault="00FF6F7B" w:rsidP="00FF6F7B">
      <w:pPr>
        <w:pStyle w:val="2"/>
        <w:numPr>
          <w:ilvl w:val="0"/>
          <w:numId w:val="3"/>
        </w:numPr>
      </w:pPr>
      <w:r>
        <w:t>Экологическая информация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6"/>
      </w:tblGrid>
      <w:tr w:rsidR="00FF6F7B" w:rsidRPr="00FF6F7B">
        <w:trPr>
          <w:trHeight w:val="80"/>
        </w:trPr>
        <w:tc>
          <w:tcPr>
            <w:tcW w:w="4416" w:type="dxa"/>
          </w:tcPr>
          <w:p w:rsidR="00FF6F7B" w:rsidRPr="00FF6F7B" w:rsidRDefault="00FF6F7B" w:rsidP="00FF6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Экологическая информация</w:t>
            </w:r>
            <w:r w:rsidRPr="00FF6F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FF6F7B" w:rsidRPr="00FF6F7B">
        <w:trPr>
          <w:trHeight w:val="82"/>
        </w:trPr>
        <w:tc>
          <w:tcPr>
            <w:tcW w:w="4416" w:type="dxa"/>
          </w:tcPr>
          <w:p w:rsidR="00FF6F7B" w:rsidRPr="00FF6F7B" w:rsidRDefault="00FF6F7B" w:rsidP="00FF6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 данных об окружающей среде.</w:t>
            </w:r>
          </w:p>
        </w:tc>
      </w:tr>
    </w:tbl>
    <w:p w:rsidR="00FF6F7B" w:rsidRDefault="00FF6F7B" w:rsidP="00FF6F7B">
      <w:pPr>
        <w:pStyle w:val="2"/>
        <w:numPr>
          <w:ilvl w:val="0"/>
          <w:numId w:val="3"/>
        </w:numPr>
      </w:pPr>
      <w:r>
        <w:t>Информация об утилизации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FF6F7B" w:rsidRPr="00FF6F7B" w:rsidTr="00FF6F7B">
        <w:trPr>
          <w:trHeight w:val="80"/>
        </w:trPr>
        <w:tc>
          <w:tcPr>
            <w:tcW w:w="8188" w:type="dxa"/>
          </w:tcPr>
          <w:p w:rsidR="00FF6F7B" w:rsidRPr="00FF6F7B" w:rsidRDefault="00FF6F7B" w:rsidP="00FF6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Методы утилизации отходов</w:t>
            </w:r>
            <w:r w:rsidRPr="00FF6F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FF6F7B" w:rsidRPr="00FF6F7B" w:rsidTr="00FF6F7B">
        <w:trPr>
          <w:trHeight w:val="80"/>
        </w:trPr>
        <w:tc>
          <w:tcPr>
            <w:tcW w:w="8188" w:type="dxa"/>
          </w:tcPr>
          <w:p w:rsidR="00FF6F7B" w:rsidRPr="00FF6F7B" w:rsidRDefault="00FF6F7B" w:rsidP="00FF6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Продукт</w:t>
            </w:r>
          </w:p>
        </w:tc>
      </w:tr>
      <w:tr w:rsidR="00FF6F7B" w:rsidRPr="00FF6F7B" w:rsidTr="00FF6F7B">
        <w:trPr>
          <w:trHeight w:val="82"/>
        </w:trPr>
        <w:tc>
          <w:tcPr>
            <w:tcW w:w="8188" w:type="dxa"/>
          </w:tcPr>
          <w:p w:rsidR="00FF6F7B" w:rsidRPr="00FF6F7B" w:rsidRDefault="00FF6F7B" w:rsidP="00FF6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Предложите</w:t>
            </w:r>
            <w:r w:rsidRPr="00FF6F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излишки</w:t>
            </w:r>
            <w:r w:rsidRPr="00FF6F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F6F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Pr="00FF6F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перерабатываемые</w:t>
            </w:r>
            <w:r w:rsidRPr="00FF6F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растворы лицензированной утилизирующей компании</w:t>
            </w:r>
            <w:r w:rsidRPr="00FF6F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</w:tr>
      <w:tr w:rsidR="00FF6F7B" w:rsidRPr="00FF6F7B" w:rsidTr="00FF6F7B">
        <w:trPr>
          <w:trHeight w:val="80"/>
        </w:trPr>
        <w:tc>
          <w:tcPr>
            <w:tcW w:w="8188" w:type="dxa"/>
          </w:tcPr>
          <w:p w:rsidR="00FF6F7B" w:rsidRPr="00FF6F7B" w:rsidRDefault="00FF6F7B" w:rsidP="00FF6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Загрязненная упаковка</w:t>
            </w:r>
          </w:p>
        </w:tc>
      </w:tr>
      <w:tr w:rsidR="00FF6F7B" w:rsidRPr="00FF6F7B" w:rsidTr="00FF6F7B">
        <w:trPr>
          <w:trHeight w:val="82"/>
        </w:trPr>
        <w:tc>
          <w:tcPr>
            <w:tcW w:w="8188" w:type="dxa"/>
          </w:tcPr>
          <w:p w:rsidR="00FF6F7B" w:rsidRPr="00FF6F7B" w:rsidRDefault="00FF6F7B" w:rsidP="00FF6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Утилизируйте, как неиспользованную продукцию</w:t>
            </w:r>
            <w:r w:rsidRPr="00FF6F7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FF6F7B" w:rsidRPr="00FF6F7B" w:rsidTr="00FF6F7B">
        <w:trPr>
          <w:trHeight w:val="80"/>
        </w:trPr>
        <w:tc>
          <w:tcPr>
            <w:tcW w:w="8188" w:type="dxa"/>
          </w:tcPr>
          <w:p w:rsidR="00FF6F7B" w:rsidRPr="00FF6F7B" w:rsidRDefault="00162747" w:rsidP="00FF6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Предупреждения для пустых контейнеров</w:t>
            </w:r>
            <w:r w:rsidR="00FF6F7B" w:rsidRPr="00FF6F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FF6F7B" w:rsidRPr="00162747" w:rsidTr="00FF6F7B">
        <w:trPr>
          <w:trHeight w:val="80"/>
        </w:trPr>
        <w:tc>
          <w:tcPr>
            <w:tcW w:w="8188" w:type="dxa"/>
            <w:tcBorders>
              <w:left w:val="nil"/>
              <w:bottom w:val="nil"/>
              <w:right w:val="nil"/>
            </w:tcBorders>
          </w:tcPr>
          <w:p w:rsidR="00FF6F7B" w:rsidRPr="00162747" w:rsidRDefault="00162747" w:rsidP="0016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Пустые</w:t>
            </w:r>
            <w:r w:rsidRPr="0016274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контейнеры</w:t>
            </w:r>
            <w:r w:rsidRPr="0016274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могут</w:t>
            </w:r>
            <w:r w:rsidRPr="0016274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содержать</w:t>
            </w:r>
            <w:r w:rsidRPr="0016274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остатки</w:t>
            </w:r>
            <w:r w:rsidRPr="0016274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продукта</w:t>
            </w:r>
            <w:r w:rsidR="00FF6F7B" w:rsidRPr="0016274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следуйте указаниям Паспорта Безопасности и предупреждениям на маркировке даже после их опустошения</w:t>
            </w:r>
            <w:r w:rsidR="00FF6F7B" w:rsidRPr="0016274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162747" w:rsidRDefault="00162747" w:rsidP="00162747">
      <w:pPr>
        <w:pStyle w:val="2"/>
        <w:numPr>
          <w:ilvl w:val="0"/>
          <w:numId w:val="3"/>
        </w:numPr>
      </w:pPr>
      <w:r>
        <w:t>Информация о транспортировке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162747" w:rsidRPr="0016274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</w:tcPr>
          <w:p w:rsidR="00162747" w:rsidRPr="00162747" w:rsidRDefault="00162747" w:rsidP="0016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Классификация министерства по транспортировке США</w:t>
            </w:r>
            <w:r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  <w:p w:rsidR="00162747" w:rsidRPr="00162747" w:rsidRDefault="00162747" w:rsidP="0016274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Продукт не требует контроля министерства транспортировки </w:t>
            </w:r>
            <w:r w:rsidRPr="001627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США</w:t>
            </w:r>
            <w:r w:rsidRPr="00162747">
              <w:rPr>
                <w:sz w:val="18"/>
                <w:szCs w:val="18"/>
              </w:rPr>
              <w:t>).</w:t>
            </w:r>
          </w:p>
        </w:tc>
      </w:tr>
      <w:tr w:rsidR="00162747" w:rsidRPr="0016274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</w:tcPr>
          <w:p w:rsidR="00162747" w:rsidRPr="00162747" w:rsidRDefault="00162747" w:rsidP="0016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Международная</w:t>
            </w:r>
            <w:r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морская</w:t>
            </w:r>
            <w:r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организация</w:t>
            </w:r>
            <w:r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– IMDG:</w:t>
            </w:r>
          </w:p>
          <w:p w:rsidR="00162747" w:rsidRPr="00162747" w:rsidRDefault="00162747" w:rsidP="0016274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Продукт не является опасным для транспортировки под условиями</w:t>
            </w:r>
            <w:r w:rsidRPr="00162747">
              <w:rPr>
                <w:sz w:val="18"/>
                <w:szCs w:val="18"/>
              </w:rPr>
              <w:t xml:space="preserve"> </w:t>
            </w:r>
            <w:r w:rsidRPr="00162747">
              <w:rPr>
                <w:sz w:val="18"/>
                <w:szCs w:val="18"/>
                <w:lang w:val="en-US"/>
              </w:rPr>
              <w:t>IATA</w:t>
            </w:r>
            <w:r>
              <w:rPr>
                <w:sz w:val="18"/>
                <w:szCs w:val="18"/>
              </w:rPr>
              <w:t>.</w:t>
            </w:r>
          </w:p>
        </w:tc>
      </w:tr>
      <w:tr w:rsidR="00162747" w:rsidRPr="0016274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</w:tcPr>
          <w:p w:rsidR="00162747" w:rsidRDefault="00162747" w:rsidP="0016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Международная морская организация </w:t>
            </w:r>
            <w:r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– IMDG:</w:t>
            </w:r>
          </w:p>
          <w:p w:rsidR="00162747" w:rsidRPr="00162747" w:rsidRDefault="00162747" w:rsidP="0016274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Продукт не является опасным для транспортировки под условиями</w:t>
            </w:r>
            <w:r w:rsidRPr="00162747">
              <w:rPr>
                <w:sz w:val="18"/>
                <w:szCs w:val="18"/>
              </w:rPr>
              <w:t xml:space="preserve"> </w:t>
            </w:r>
            <w:r w:rsidRPr="00162747">
              <w:rPr>
                <w:sz w:val="18"/>
                <w:szCs w:val="18"/>
                <w:lang w:val="en-US"/>
              </w:rPr>
              <w:t>IMDG</w:t>
            </w:r>
            <w:r w:rsidRPr="00162747">
              <w:rPr>
                <w:sz w:val="18"/>
                <w:szCs w:val="18"/>
              </w:rPr>
              <w:t>.</w:t>
            </w:r>
          </w:p>
        </w:tc>
      </w:tr>
      <w:tr w:rsidR="00162747" w:rsidRPr="0016274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</w:tcPr>
          <w:p w:rsidR="00162747" w:rsidRPr="00CB5ADE" w:rsidRDefault="00CB5ADE" w:rsidP="0016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Коды</w:t>
            </w:r>
            <w:r w:rsidRPr="00CB5A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ООН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ИМО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ADR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RID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ICAO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  <w:p w:rsidR="00162747" w:rsidRPr="00162747" w:rsidRDefault="00CB5ADE" w:rsidP="00CB5AD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Продукт не является опасным для </w:t>
            </w:r>
            <w:r>
              <w:rPr>
                <w:sz w:val="18"/>
                <w:szCs w:val="18"/>
              </w:rPr>
              <w:t>перевозки</w:t>
            </w:r>
            <w:r>
              <w:rPr>
                <w:sz w:val="18"/>
                <w:szCs w:val="18"/>
              </w:rPr>
              <w:t xml:space="preserve"> под </w:t>
            </w:r>
            <w:r>
              <w:rPr>
                <w:sz w:val="18"/>
                <w:szCs w:val="18"/>
              </w:rPr>
              <w:t>указанными кодами</w:t>
            </w:r>
            <w:r w:rsidR="00162747" w:rsidRPr="00CB5ADE">
              <w:rPr>
                <w:sz w:val="18"/>
                <w:szCs w:val="18"/>
              </w:rPr>
              <w:t>.</w:t>
            </w:r>
          </w:p>
        </w:tc>
      </w:tr>
      <w:tr w:rsidR="00162747" w:rsidRPr="0016274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</w:tcPr>
          <w:p w:rsidR="00162747" w:rsidRPr="00CB5ADE" w:rsidRDefault="00CB5ADE" w:rsidP="0016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Точное отгрузочное наименование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 регламентируется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36"/>
            </w:tblGrid>
            <w:tr w:rsidR="00162747" w:rsidRPr="00162747" w:rsidTr="00CB5ADE">
              <w:tblPrEx>
                <w:tblCellMar>
                  <w:top w:w="0" w:type="dxa"/>
                  <w:bottom w:w="0" w:type="dxa"/>
                </w:tblCellMar>
              </w:tblPrEx>
              <w:trPr>
                <w:trHeight w:val="82"/>
              </w:trPr>
              <w:tc>
                <w:tcPr>
                  <w:tcW w:w="4536" w:type="dxa"/>
                </w:tcPr>
                <w:p w:rsidR="00162747" w:rsidRPr="00162747" w:rsidRDefault="00CB5ADE" w:rsidP="00CB5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Класс и подкласс опасности</w:t>
                  </w:r>
                  <w:r w:rsidR="00162747" w:rsidRPr="0016274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Не регламентируется</w:t>
                  </w:r>
                  <w:r w:rsidR="00162747" w:rsidRPr="0016274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162747" w:rsidRPr="00162747" w:rsidTr="00CB5ADE">
              <w:tblPrEx>
                <w:tblCellMar>
                  <w:top w:w="0" w:type="dxa"/>
                  <w:bottom w:w="0" w:type="dxa"/>
                </w:tblCellMar>
              </w:tblPrEx>
              <w:trPr>
                <w:trHeight w:val="82"/>
              </w:trPr>
              <w:tc>
                <w:tcPr>
                  <w:tcW w:w="4536" w:type="dxa"/>
                </w:tcPr>
                <w:p w:rsidR="00162747" w:rsidRPr="00162747" w:rsidRDefault="00CB5ADE" w:rsidP="001627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Номер ООН</w:t>
                  </w:r>
                  <w:r w:rsidR="00162747" w:rsidRPr="0016274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Не регламентируется</w:t>
                  </w:r>
                  <w:r w:rsidR="00162747" w:rsidRPr="0016274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162747" w:rsidRPr="00162747" w:rsidTr="00CB5ADE">
              <w:tblPrEx>
                <w:tblCellMar>
                  <w:top w:w="0" w:type="dxa"/>
                  <w:bottom w:w="0" w:type="dxa"/>
                </w:tblCellMar>
              </w:tblPrEx>
              <w:trPr>
                <w:trHeight w:val="82"/>
              </w:trPr>
              <w:tc>
                <w:tcPr>
                  <w:tcW w:w="4536" w:type="dxa"/>
                </w:tcPr>
                <w:p w:rsidR="00162747" w:rsidRPr="00162747" w:rsidRDefault="00CB5ADE" w:rsidP="00CB5A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Класс</w:t>
                  </w:r>
                  <w:r w:rsidRPr="00CB5ADE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упаковки</w:t>
                  </w:r>
                  <w:r w:rsidR="00162747" w:rsidRPr="0016274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: </w:t>
                  </w:r>
                  <w:r w:rsidR="00162747" w:rsidRPr="0016274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  <w:t>III</w:t>
                  </w:r>
                  <w:r w:rsidR="00162747" w:rsidRPr="0016274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минимальная опасность</w:t>
                  </w:r>
                  <w:r w:rsidR="00162747" w:rsidRPr="0016274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162747" w:rsidRPr="00162747" w:rsidRDefault="00162747" w:rsidP="0016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2747" w:rsidRPr="0016274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463" w:type="dxa"/>
          </w:tcPr>
          <w:p w:rsidR="00162747" w:rsidRPr="00162747" w:rsidRDefault="00CB5ADE" w:rsidP="00CB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Нормативная база может изменяться со временем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Пожалуйста</w:t>
            </w:r>
            <w:r w:rsidRPr="00CB5AD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уточните самые последние версии соответствующих норм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Следуйте всем законам вашей страны</w:t>
            </w:r>
            <w:r w:rsidR="00162747" w:rsidRPr="0016274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.</w:t>
            </w:r>
          </w:p>
        </w:tc>
      </w:tr>
    </w:tbl>
    <w:p w:rsidR="00162747" w:rsidRDefault="00ED50F8" w:rsidP="00ED50F8">
      <w:pPr>
        <w:pStyle w:val="2"/>
        <w:numPr>
          <w:ilvl w:val="0"/>
          <w:numId w:val="3"/>
        </w:numPr>
      </w:pPr>
      <w:r>
        <w:t>Законодательная информация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ED50F8" w:rsidRPr="00ED50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</w:tcPr>
          <w:p w:rsidR="00ED50F8" w:rsidRPr="00E01FF0" w:rsidRDefault="00E01FF0" w:rsidP="00ED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</w:t>
            </w:r>
            <w:r w:rsidRPr="00E01F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r w:rsidRPr="00E01F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ED50F8" w:rsidRPr="00ED50F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NFPA: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Оценочный</w:t>
            </w:r>
            <w:r w:rsidR="00ED50F8" w:rsidRPr="00ED50F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) </w:t>
            </w:r>
          </w:p>
          <w:p w:rsidR="00ED50F8" w:rsidRPr="00ED50F8" w:rsidRDefault="00E01FF0" w:rsidP="00E01FF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Здоровье</w:t>
            </w:r>
            <w:r w:rsidR="00ED50F8" w:rsidRPr="00E01FF0">
              <w:rPr>
                <w:sz w:val="18"/>
                <w:szCs w:val="18"/>
              </w:rPr>
              <w:t xml:space="preserve">: 1; </w:t>
            </w:r>
            <w:r>
              <w:rPr>
                <w:sz w:val="18"/>
                <w:szCs w:val="18"/>
              </w:rPr>
              <w:t>Воспламеняемость</w:t>
            </w:r>
            <w:r w:rsidR="00ED50F8" w:rsidRPr="00E01FF0">
              <w:rPr>
                <w:sz w:val="18"/>
                <w:szCs w:val="18"/>
              </w:rPr>
              <w:t xml:space="preserve">: 0; </w:t>
            </w:r>
            <w:r>
              <w:rPr>
                <w:sz w:val="18"/>
                <w:szCs w:val="18"/>
              </w:rPr>
              <w:t>Нестабильность</w:t>
            </w:r>
            <w:r w:rsidR="00ED50F8" w:rsidRPr="00E01FF0">
              <w:rPr>
                <w:sz w:val="18"/>
                <w:szCs w:val="18"/>
              </w:rPr>
              <w:t xml:space="preserve">: 0; </w:t>
            </w:r>
            <w:r>
              <w:rPr>
                <w:sz w:val="18"/>
                <w:szCs w:val="18"/>
              </w:rPr>
              <w:t>Особая Опасность</w:t>
            </w:r>
            <w:r w:rsidR="00ED50F8" w:rsidRPr="00E01FF0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Отсутствует</w:t>
            </w:r>
          </w:p>
        </w:tc>
      </w:tr>
      <w:tr w:rsidR="00ED50F8" w:rsidRPr="00ED50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</w:tcPr>
          <w:p w:rsidR="00ED50F8" w:rsidRPr="00ED50F8" w:rsidRDefault="00E01FF0" w:rsidP="00ED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Нормы США</w:t>
            </w:r>
          </w:p>
        </w:tc>
      </w:tr>
      <w:tr w:rsidR="00ED50F8" w:rsidRPr="00ED50F8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463" w:type="dxa"/>
          </w:tcPr>
          <w:p w:rsidR="00ED50F8" w:rsidRPr="00ED50F8" w:rsidRDefault="00E01FF0" w:rsidP="00E01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Перечень</w:t>
            </w:r>
            <w:r w:rsidRPr="00E01F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TSCA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8(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Продукты не обнаружены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ED50F8" w:rsidRPr="00ED50F8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463" w:type="dxa"/>
          </w:tcPr>
          <w:p w:rsidR="00ED50F8" w:rsidRPr="00ED50F8" w:rsidRDefault="00ED50F8" w:rsidP="00E01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0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OSHA</w:t>
            </w:r>
            <w:r w:rsidRPr="00ED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="00E01F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Опасный</w:t>
            </w:r>
            <w:r w:rsidR="00E01FF0" w:rsidRPr="00E01F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1F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 w:rsidR="00E01FF0" w:rsidRPr="00E01F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1F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определению</w:t>
            </w:r>
            <w:r w:rsidR="00E01FF0" w:rsidRPr="00E01F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1F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Стандарта оповещения об опасности</w:t>
            </w:r>
            <w:r w:rsidRPr="00ED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(29 </w:t>
            </w:r>
            <w:r w:rsidRPr="00ED50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CFR</w:t>
            </w:r>
            <w:r w:rsidRPr="00ED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1910.1200).</w:t>
            </w:r>
          </w:p>
        </w:tc>
      </w:tr>
      <w:tr w:rsidR="00ED50F8" w:rsidRPr="00ED50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</w:tcPr>
          <w:p w:rsidR="00ED50F8" w:rsidRPr="00ED50F8" w:rsidRDefault="00ED50F8" w:rsidP="0070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0F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SARA 302 </w:t>
            </w:r>
            <w:r w:rsidR="00704C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Статьи</w:t>
            </w:r>
          </w:p>
        </w:tc>
      </w:tr>
      <w:tr w:rsidR="00ED50F8" w:rsidRPr="00ED50F8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463" w:type="dxa"/>
          </w:tcPr>
          <w:p w:rsidR="00ED50F8" w:rsidRPr="00ED50F8" w:rsidRDefault="00704C20" w:rsidP="00704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Химикаты</w:t>
            </w:r>
            <w:r w:rsidRPr="00704C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704C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данном</w:t>
            </w:r>
            <w:r w:rsidRPr="00704C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веществе</w:t>
            </w:r>
            <w:r w:rsidRPr="00704C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Pr="00704C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являются</w:t>
            </w:r>
            <w:r w:rsidRPr="00704C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объектом</w:t>
            </w:r>
            <w:r w:rsidRPr="00704C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отвечающим требованиям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SARA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Глава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III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</w:t>
            </w:r>
            <w:r w:rsidR="00ED50F8" w:rsidRPr="00ED50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302.</w:t>
            </w:r>
          </w:p>
        </w:tc>
      </w:tr>
      <w:tr w:rsidR="00ED50F8" w:rsidRPr="00ED50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</w:tcPr>
          <w:p w:rsidR="00ED50F8" w:rsidRPr="00704C20" w:rsidRDefault="00ED50F8" w:rsidP="00ED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D50F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SARA 313 </w:t>
            </w:r>
            <w:r w:rsidR="00704C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Статьи</w:t>
            </w:r>
          </w:p>
          <w:p w:rsidR="00ED50F8" w:rsidRPr="00ED50F8" w:rsidRDefault="00704C20" w:rsidP="00704C2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Вещество</w:t>
            </w:r>
            <w:r w:rsidRPr="00704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</w:t>
            </w:r>
            <w:r w:rsidRPr="00704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содержит</w:t>
            </w:r>
            <w:r w:rsidRPr="00704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химических</w:t>
            </w:r>
            <w:r w:rsidRPr="00704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компонентов</w:t>
            </w:r>
            <w:r w:rsidRPr="00704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704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известными</w:t>
            </w:r>
            <w:r w:rsidRPr="00704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номерами</w:t>
            </w:r>
            <w:r w:rsidRPr="00704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CAS</w:t>
            </w:r>
            <w:r w:rsidRPr="00704C2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которые</w:t>
            </w:r>
            <w:r w:rsidRPr="00704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превышают</w:t>
            </w:r>
            <w:r w:rsidRPr="00704C20">
              <w:rPr>
                <w:sz w:val="18"/>
                <w:szCs w:val="18"/>
              </w:rPr>
              <w:t xml:space="preserve"> предел </w:t>
            </w:r>
            <w:r w:rsidR="00ED50F8" w:rsidRPr="00704C2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минимальный</w:t>
            </w:r>
            <w:r w:rsidR="00ED50F8" w:rsidRPr="00704C20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отчётных</w:t>
            </w:r>
            <w:r w:rsidRPr="00704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уровней</w:t>
            </w:r>
            <w:r w:rsidRPr="00704C2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установленных</w:t>
            </w:r>
            <w:r w:rsidR="00ED50F8" w:rsidRPr="00704C20">
              <w:rPr>
                <w:sz w:val="18"/>
                <w:szCs w:val="18"/>
              </w:rPr>
              <w:t xml:space="preserve"> </w:t>
            </w:r>
            <w:r w:rsidR="00ED50F8" w:rsidRPr="00ED50F8">
              <w:rPr>
                <w:sz w:val="18"/>
                <w:szCs w:val="18"/>
                <w:lang w:val="en-US"/>
              </w:rPr>
              <w:t>SARA</w:t>
            </w:r>
            <w:r w:rsidR="00ED50F8" w:rsidRPr="00704C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Глава</w:t>
            </w:r>
            <w:r w:rsidR="00ED50F8" w:rsidRPr="00704C20">
              <w:rPr>
                <w:sz w:val="18"/>
                <w:szCs w:val="18"/>
              </w:rPr>
              <w:t xml:space="preserve"> </w:t>
            </w:r>
            <w:r w:rsidR="00ED50F8" w:rsidRPr="00ED50F8">
              <w:rPr>
                <w:sz w:val="18"/>
                <w:szCs w:val="18"/>
                <w:lang w:val="en-US"/>
              </w:rPr>
              <w:t>III</w:t>
            </w:r>
            <w:r w:rsidR="00ED50F8" w:rsidRPr="00704C2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Раздел</w:t>
            </w:r>
            <w:r w:rsidR="00ED50F8" w:rsidRPr="00704C20">
              <w:rPr>
                <w:sz w:val="18"/>
                <w:szCs w:val="18"/>
              </w:rPr>
              <w:t xml:space="preserve"> 313.</w:t>
            </w:r>
          </w:p>
        </w:tc>
      </w:tr>
      <w:tr w:rsidR="00ED50F8" w:rsidRPr="00ED50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</w:tcPr>
          <w:p w:rsidR="00ED50F8" w:rsidRPr="00ED50F8" w:rsidRDefault="00ED50F8" w:rsidP="00E01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0F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SARA 311/312 </w:t>
            </w:r>
            <w:r w:rsidR="00E01F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Опасности</w:t>
            </w:r>
          </w:p>
        </w:tc>
      </w:tr>
      <w:tr w:rsidR="00ED50F8" w:rsidRPr="00ED50F8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9463" w:type="dxa"/>
          </w:tcPr>
          <w:p w:rsidR="00ED50F8" w:rsidRPr="00ED50F8" w:rsidRDefault="00E01FF0" w:rsidP="00E01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 опасности по SARA.</w:t>
            </w:r>
          </w:p>
        </w:tc>
      </w:tr>
      <w:tr w:rsidR="00ED50F8" w:rsidRPr="00ED50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</w:tcPr>
          <w:p w:rsidR="00ED50F8" w:rsidRPr="00ED50F8" w:rsidRDefault="00ED50F8" w:rsidP="00E01F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0F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</w:t>
            </w:r>
            <w:r w:rsidR="00E01F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Законопроект Калифорнии</w:t>
            </w:r>
            <w:r w:rsidRPr="00ED50F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04C2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Статьи</w:t>
            </w:r>
          </w:p>
        </w:tc>
      </w:tr>
      <w:tr w:rsidR="00ED50F8" w:rsidRPr="00ED50F8" w:rsidTr="00ED50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463" w:type="dxa"/>
            <w:tcBorders>
              <w:left w:val="nil"/>
              <w:bottom w:val="nil"/>
              <w:right w:val="nil"/>
            </w:tcBorders>
          </w:tcPr>
          <w:p w:rsidR="00ED50F8" w:rsidRPr="002125AD" w:rsidRDefault="002125AD" w:rsidP="00ED5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Данный</w:t>
            </w:r>
            <w:r w:rsidRPr="002125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продукт</w:t>
            </w:r>
            <w:r w:rsidRPr="002125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</w:t>
            </w:r>
            <w:r w:rsidRPr="002125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содержит</w:t>
            </w:r>
            <w:r w:rsidRPr="002125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химикатов</w:t>
            </w:r>
            <w:r w:rsidRPr="002125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известных</w:t>
            </w:r>
            <w:r w:rsidRPr="002125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штату</w:t>
            </w:r>
            <w:r w:rsidRPr="002125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Калифорнии</w:t>
            </w:r>
            <w:r w:rsidRPr="002125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</w:t>
            </w:r>
            <w:r w:rsidRPr="002125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причина</w:t>
            </w:r>
            <w:r w:rsidRPr="002125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рака</w:t>
            </w:r>
            <w:r w:rsidRPr="002125A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врожденных пороков или любых других репродуктивных опасностей</w:t>
            </w:r>
            <w:r w:rsidR="00ED50F8" w:rsidRPr="00ED50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. </w:t>
            </w:r>
          </w:p>
          <w:p w:rsidR="00ED50F8" w:rsidRPr="002125AD" w:rsidRDefault="00E01FF0" w:rsidP="00ED50F8">
            <w:pPr>
              <w:pStyle w:val="Defaul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Нормы</w:t>
            </w:r>
            <w:r w:rsidRPr="002125AD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ЕС</w:t>
            </w:r>
          </w:p>
          <w:p w:rsidR="00E01FF0" w:rsidRDefault="002125AD" w:rsidP="00ED50F8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Данная субстанция не обозначена в Приложении </w:t>
            </w:r>
            <w:r w:rsidRPr="00ED50F8">
              <w:rPr>
                <w:bCs/>
                <w:sz w:val="18"/>
                <w:szCs w:val="18"/>
                <w:lang w:val="en-US"/>
              </w:rPr>
              <w:t>I</w:t>
            </w:r>
            <w:r w:rsidRPr="00ED50F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Постановления Совета </w:t>
            </w:r>
            <w:r w:rsidRPr="00ED50F8">
              <w:rPr>
                <w:bCs/>
                <w:sz w:val="18"/>
                <w:szCs w:val="18"/>
              </w:rPr>
              <w:t>(</w:t>
            </w:r>
            <w:r w:rsidRPr="00ED50F8">
              <w:rPr>
                <w:bCs/>
                <w:sz w:val="18"/>
                <w:szCs w:val="18"/>
                <w:lang w:val="en-US"/>
              </w:rPr>
              <w:t>EC</w:t>
            </w:r>
            <w:r w:rsidRPr="00ED50F8">
              <w:rPr>
                <w:bCs/>
                <w:sz w:val="18"/>
                <w:szCs w:val="18"/>
              </w:rPr>
              <w:t>) 304/2003.</w:t>
            </w:r>
          </w:p>
          <w:p w:rsidR="002125AD" w:rsidRDefault="002125AD" w:rsidP="00ED50F8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Данная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субстанция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не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обозначена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в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приоритетном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листе</w:t>
            </w:r>
            <w:r w:rsidRPr="00ED50F8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как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определено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в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Постановлении Совета</w:t>
            </w:r>
            <w:r w:rsidRPr="00ED50F8">
              <w:rPr>
                <w:bCs/>
                <w:sz w:val="18"/>
                <w:szCs w:val="18"/>
              </w:rPr>
              <w:t xml:space="preserve"> (</w:t>
            </w:r>
            <w:r w:rsidRPr="00ED50F8">
              <w:rPr>
                <w:bCs/>
                <w:sz w:val="18"/>
                <w:szCs w:val="18"/>
                <w:lang w:val="en-US"/>
              </w:rPr>
              <w:t>EEC</w:t>
            </w:r>
            <w:r w:rsidRPr="00ED50F8">
              <w:rPr>
                <w:bCs/>
                <w:sz w:val="18"/>
                <w:szCs w:val="18"/>
              </w:rPr>
              <w:t xml:space="preserve">) </w:t>
            </w:r>
            <w:r w:rsidRPr="00ED50F8">
              <w:rPr>
                <w:bCs/>
                <w:sz w:val="18"/>
                <w:szCs w:val="18"/>
                <w:lang w:val="en-US"/>
              </w:rPr>
              <w:t>No</w:t>
            </w:r>
            <w:r w:rsidRPr="00ED50F8">
              <w:rPr>
                <w:bCs/>
                <w:sz w:val="18"/>
                <w:szCs w:val="18"/>
              </w:rPr>
              <w:t xml:space="preserve"> 793/93</w:t>
            </w:r>
            <w:r>
              <w:rPr>
                <w:bCs/>
                <w:sz w:val="18"/>
                <w:szCs w:val="18"/>
              </w:rPr>
              <w:t xml:space="preserve"> по определению и контролю рисков существующих субстанций</w:t>
            </w:r>
            <w:r w:rsidRPr="00ED50F8">
              <w:rPr>
                <w:bCs/>
                <w:sz w:val="18"/>
                <w:szCs w:val="18"/>
              </w:rPr>
              <w:t>.).</w:t>
            </w:r>
          </w:p>
          <w:p w:rsidR="002125AD" w:rsidRDefault="002125AD" w:rsidP="00ED50F8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Отсутствует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информация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в</w:t>
            </w:r>
            <w:r w:rsidRPr="00ED50F8">
              <w:rPr>
                <w:bCs/>
                <w:sz w:val="18"/>
                <w:szCs w:val="18"/>
              </w:rPr>
              <w:t xml:space="preserve"> </w:t>
            </w:r>
            <w:r w:rsidRPr="00ED50F8">
              <w:rPr>
                <w:bCs/>
                <w:sz w:val="18"/>
                <w:szCs w:val="18"/>
                <w:lang w:val="en-US"/>
              </w:rPr>
              <w:t>ESIS</w:t>
            </w:r>
            <w:r w:rsidRPr="00ED50F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для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данной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субстанции</w:t>
            </w:r>
            <w:r w:rsidRPr="002125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в отношении Директивы по биоцидным продуктам</w:t>
            </w:r>
            <w:r w:rsidRPr="00ED50F8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Директива</w:t>
            </w:r>
            <w:r w:rsidRPr="00ED50F8">
              <w:rPr>
                <w:bCs/>
                <w:sz w:val="18"/>
                <w:szCs w:val="18"/>
              </w:rPr>
              <w:t xml:space="preserve"> 98/8/</w:t>
            </w:r>
            <w:r w:rsidRPr="00ED50F8">
              <w:rPr>
                <w:bCs/>
                <w:sz w:val="18"/>
                <w:szCs w:val="18"/>
                <w:lang w:val="en-US"/>
              </w:rPr>
              <w:t>EC</w:t>
            </w:r>
            <w:r w:rsidRPr="00ED50F8">
              <w:rPr>
                <w:bCs/>
                <w:sz w:val="18"/>
                <w:szCs w:val="18"/>
              </w:rPr>
              <w:t>).</w:t>
            </w:r>
          </w:p>
          <w:p w:rsidR="002125AD" w:rsidRPr="002125AD" w:rsidRDefault="002125AD" w:rsidP="00ED50F8">
            <w:pPr>
              <w:pStyle w:val="Default"/>
              <w:rPr>
                <w:b/>
                <w:sz w:val="18"/>
                <w:szCs w:val="18"/>
              </w:rPr>
            </w:pPr>
            <w:r w:rsidRPr="002125AD">
              <w:rPr>
                <w:b/>
                <w:sz w:val="18"/>
                <w:szCs w:val="18"/>
              </w:rPr>
              <w:t>Канада</w:t>
            </w:r>
          </w:p>
          <w:p w:rsidR="002125AD" w:rsidRDefault="002125AD" w:rsidP="00ED50F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Химикаты из данного продукта не обозначены в списках бытовых и </w:t>
            </w:r>
            <w:proofErr w:type="spellStart"/>
            <w:r>
              <w:rPr>
                <w:sz w:val="18"/>
                <w:szCs w:val="18"/>
              </w:rPr>
              <w:t>небытовых</w:t>
            </w:r>
            <w:proofErr w:type="spellEnd"/>
            <w:r>
              <w:rPr>
                <w:sz w:val="18"/>
                <w:szCs w:val="18"/>
              </w:rPr>
              <w:t xml:space="preserve"> химикатов</w:t>
            </w:r>
            <w:r w:rsidR="00CC25B5">
              <w:rPr>
                <w:sz w:val="18"/>
                <w:szCs w:val="18"/>
              </w:rPr>
              <w:t>.</w:t>
            </w:r>
          </w:p>
          <w:p w:rsidR="00CC25B5" w:rsidRDefault="00CC25B5" w:rsidP="00ED50F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определения опасных веществ на рабочем месте: Нет данных.</w:t>
            </w:r>
          </w:p>
          <w:p w:rsidR="00CC25B5" w:rsidRDefault="00CC25B5" w:rsidP="00ED50F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Данный продукт был классифицирован в соответствии с критериями опасности Контролируемых Продуктов.</w:t>
            </w:r>
          </w:p>
          <w:p w:rsidR="00CC25B5" w:rsidRDefault="00CC25B5" w:rsidP="00ED50F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Законы и Паспорт Безопасности содержат всю информацию, требующуюся этими законами.</w:t>
            </w:r>
          </w:p>
          <w:p w:rsidR="00E84DB1" w:rsidRDefault="00E84DB1" w:rsidP="00ED50F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Канадский перечень ингредиентов, подлежащих декларированию</w:t>
            </w:r>
            <w:r>
              <w:rPr>
                <w:sz w:val="18"/>
                <w:szCs w:val="18"/>
              </w:rPr>
              <w:t>.</w:t>
            </w:r>
          </w:p>
          <w:p w:rsidR="00E84DB1" w:rsidRPr="00E84DB1" w:rsidRDefault="00E84DB1" w:rsidP="00ED50F8">
            <w:pPr>
              <w:pStyle w:val="Default"/>
              <w:rPr>
                <w:b/>
                <w:sz w:val="18"/>
                <w:szCs w:val="18"/>
              </w:rPr>
            </w:pPr>
            <w:r w:rsidRPr="00E84DB1">
              <w:rPr>
                <w:b/>
                <w:sz w:val="18"/>
                <w:szCs w:val="18"/>
              </w:rPr>
              <w:t>Малайзия</w:t>
            </w:r>
          </w:p>
          <w:p w:rsidR="00ED50F8" w:rsidRPr="00ED50F8" w:rsidRDefault="00E84DB1" w:rsidP="00E84D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 один из химикатов в данном продукте не обозначен в перечне </w:t>
            </w:r>
            <w:r>
              <w:rPr>
                <w:sz w:val="18"/>
                <w:szCs w:val="18"/>
                <w:lang w:val="en-US"/>
              </w:rPr>
              <w:t>ICOP</w:t>
            </w:r>
            <w:r w:rsidRPr="00E84DB1">
              <w:rPr>
                <w:sz w:val="18"/>
                <w:szCs w:val="18"/>
              </w:rPr>
              <w:t>.</w:t>
            </w:r>
          </w:p>
        </w:tc>
      </w:tr>
    </w:tbl>
    <w:p w:rsidR="00ED50F8" w:rsidRDefault="00E84DB1" w:rsidP="00E84DB1">
      <w:pPr>
        <w:pStyle w:val="2"/>
        <w:numPr>
          <w:ilvl w:val="0"/>
          <w:numId w:val="3"/>
        </w:numPr>
      </w:pPr>
      <w:r>
        <w:lastRenderedPageBreak/>
        <w:t>Прочая информация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38"/>
      </w:tblGrid>
      <w:tr w:rsidR="00E84DB1" w:rsidRPr="00E84DB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9438" w:type="dxa"/>
          </w:tcPr>
          <w:p w:rsidR="00E84DB1" w:rsidRPr="00471F36" w:rsidRDefault="00F66E2F" w:rsidP="00E8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Приведенные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данные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предоставлены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сновываясь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принципе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добросовестности, как стандартные значения и не являются спецификацией продукта. Информация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данном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Паспорте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была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составлена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предоставленной</w:t>
            </w:r>
            <w:r w:rsidRPr="00F66E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поставщиками компонентов данного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сложного вещества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предоставляет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преднамеренной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косвенной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гарантии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Предполагается применение рекомендаций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промышленной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гигиены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безопасного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обращения. Однако</w:t>
            </w:r>
            <w:r w:rsidR="00471F36" w:rsidRP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471F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каждый пользователь должен пересмотреть данные рекомендации в специфическом контексте предполагаемого использования и определить их применимость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84DB1" w:rsidRPr="00471F36" w:rsidRDefault="00E84DB1" w:rsidP="00E8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E84D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Методы</w:t>
            </w:r>
            <w:r w:rsidRPr="00471F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E84D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утилизации</w:t>
            </w:r>
            <w:r w:rsidRPr="00471F3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:</w:t>
            </w:r>
          </w:p>
          <w:p w:rsidR="00E84DB1" w:rsidRPr="00471F36" w:rsidRDefault="00E84DB1" w:rsidP="00E8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Утилизировать</w:t>
            </w:r>
            <w:r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требованиями</w:t>
            </w:r>
            <w:r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властей</w:t>
            </w:r>
            <w:r w:rsidRPr="00471F3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  <w:p w:rsidR="00E84DB1" w:rsidRPr="00E84DB1" w:rsidRDefault="00E84DB1" w:rsidP="00E84D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84D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Замечание:</w:t>
            </w:r>
          </w:p>
        </w:tc>
      </w:tr>
      <w:tr w:rsidR="00E84DB1" w:rsidRPr="00E84DB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438" w:type="dxa"/>
          </w:tcPr>
          <w:p w:rsidR="00E84DB1" w:rsidRPr="00E84DB1" w:rsidRDefault="00FC713E" w:rsidP="008E79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Гарантия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точности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данных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утверждений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данном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документе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предоставляется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Данная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предоставлена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принципе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добросовестности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соответствует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нашему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уровню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знаний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гарантия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прямая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косвенная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товарности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соответствия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применений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предоставляется</w:t>
            </w:r>
            <w:r w:rsidRPr="00FC7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Данная</w:t>
            </w:r>
            <w:r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</w:t>
            </w:r>
            <w:r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предоставлена</w:t>
            </w:r>
            <w:r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только</w:t>
            </w:r>
            <w:r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вашей</w:t>
            </w:r>
            <w:r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оценки</w:t>
            </w:r>
            <w:r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исследования</w:t>
            </w:r>
            <w:r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подтверждения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Shaanxi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Haisheng</w:t>
            </w:r>
            <w:proofErr w:type="spellEnd"/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Fresh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Fruit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Juice</w:t>
            </w:r>
            <w:r w:rsidR="008E79D8"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Ltd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включая</w:t>
            </w:r>
            <w:r w:rsidR="008E79D8"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отделения</w:t>
            </w:r>
            <w:r w:rsidR="008E79D8"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филиалы</w:t>
            </w:r>
            <w:r w:rsidR="008E79D8" w:rsidRP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дочерние компании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должны быть ни при каких обстоятельствах ответственны за особый, случайный или логически вытекающий урон</w:t>
            </w:r>
            <w:r w:rsidR="00E84DB1" w:rsidRPr="00E84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E79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связи с использованием продукта.</w:t>
            </w:r>
          </w:p>
        </w:tc>
      </w:tr>
    </w:tbl>
    <w:p w:rsidR="00E84DB1" w:rsidRPr="008E79D8" w:rsidRDefault="00E84DB1" w:rsidP="00E84DB1">
      <w:bookmarkStart w:id="0" w:name="_GoBack"/>
      <w:bookmarkEnd w:id="0"/>
    </w:p>
    <w:sectPr w:rsidR="00E84DB1" w:rsidRPr="008E79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C2" w:rsidRDefault="007C34C2" w:rsidP="00747529">
      <w:pPr>
        <w:spacing w:after="0" w:line="240" w:lineRule="auto"/>
      </w:pPr>
      <w:r>
        <w:separator/>
      </w:r>
    </w:p>
  </w:endnote>
  <w:endnote w:type="continuationSeparator" w:id="0">
    <w:p w:rsidR="007C34C2" w:rsidRDefault="007C34C2" w:rsidP="0074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C2" w:rsidRDefault="007C34C2" w:rsidP="00747529">
      <w:pPr>
        <w:spacing w:after="0" w:line="240" w:lineRule="auto"/>
      </w:pPr>
      <w:r>
        <w:separator/>
      </w:r>
    </w:p>
  </w:footnote>
  <w:footnote w:type="continuationSeparator" w:id="0">
    <w:p w:rsidR="007C34C2" w:rsidRDefault="007C34C2" w:rsidP="0074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529" w:rsidRDefault="00747529">
    <w:pPr>
      <w:pStyle w:val="a3"/>
    </w:pPr>
    <w:r w:rsidRPr="00747529">
      <w:rPr>
        <w:noProof/>
        <w:lang w:eastAsia="ru-RU"/>
      </w:rPr>
      <w:drawing>
        <wp:inline distT="0" distB="0" distL="0" distR="0" wp14:anchorId="4B8D818C" wp14:editId="554F2D55">
          <wp:extent cx="5940425" cy="738505"/>
          <wp:effectExtent l="0" t="0" r="3175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55AD"/>
    <w:multiLevelType w:val="hybridMultilevel"/>
    <w:tmpl w:val="E1261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83DD5"/>
    <w:multiLevelType w:val="hybridMultilevel"/>
    <w:tmpl w:val="FEDAB714"/>
    <w:lvl w:ilvl="0" w:tplc="64C8E1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E4005"/>
    <w:multiLevelType w:val="hybridMultilevel"/>
    <w:tmpl w:val="FF80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29"/>
    <w:rsid w:val="000A09F1"/>
    <w:rsid w:val="000A0D5E"/>
    <w:rsid w:val="00142ED0"/>
    <w:rsid w:val="00162747"/>
    <w:rsid w:val="002125AD"/>
    <w:rsid w:val="0033067F"/>
    <w:rsid w:val="00471F36"/>
    <w:rsid w:val="004A2506"/>
    <w:rsid w:val="004E4C87"/>
    <w:rsid w:val="006641C6"/>
    <w:rsid w:val="00704C20"/>
    <w:rsid w:val="00747529"/>
    <w:rsid w:val="0079253C"/>
    <w:rsid w:val="007C34C2"/>
    <w:rsid w:val="008E79D8"/>
    <w:rsid w:val="00935019"/>
    <w:rsid w:val="00A8683B"/>
    <w:rsid w:val="00AE4463"/>
    <w:rsid w:val="00B51A9E"/>
    <w:rsid w:val="00CB5ADE"/>
    <w:rsid w:val="00CC25B5"/>
    <w:rsid w:val="00D06147"/>
    <w:rsid w:val="00DE063A"/>
    <w:rsid w:val="00E01FF0"/>
    <w:rsid w:val="00E15600"/>
    <w:rsid w:val="00E84DB1"/>
    <w:rsid w:val="00EC1DF2"/>
    <w:rsid w:val="00ED50F8"/>
    <w:rsid w:val="00F66E2F"/>
    <w:rsid w:val="00FC713E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D2C91"/>
  <w15:chartTrackingRefBased/>
  <w15:docId w15:val="{4521E268-792C-4763-AEDA-1185E2BD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35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529"/>
  </w:style>
  <w:style w:type="paragraph" w:styleId="a5">
    <w:name w:val="footer"/>
    <w:basedOn w:val="a"/>
    <w:link w:val="a6"/>
    <w:uiPriority w:val="99"/>
    <w:unhideWhenUsed/>
    <w:rsid w:val="00747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529"/>
  </w:style>
  <w:style w:type="paragraph" w:customStyle="1" w:styleId="Default">
    <w:name w:val="Default"/>
    <w:rsid w:val="00747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79253C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7925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79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935019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Яшина Екатерина Юрьевна</dc:creator>
  <cp:keywords/>
  <dc:description/>
  <cp:lastModifiedBy>Яшина Екатерина Юрьевна</cp:lastModifiedBy>
  <cp:revision>13</cp:revision>
  <dcterms:created xsi:type="dcterms:W3CDTF">2019-09-13T13:29:00Z</dcterms:created>
  <dcterms:modified xsi:type="dcterms:W3CDTF">2019-09-16T07:21:00Z</dcterms:modified>
</cp:coreProperties>
</file>